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1B39CB">
        <w:rPr>
          <w:b/>
          <w:noProof/>
          <w:sz w:val="24"/>
        </w:rPr>
        <w:t>RAN WG 4</w:t>
      </w:r>
      <w:r w:rsidR="00C66BA2">
        <w:rPr>
          <w:b/>
          <w:noProof/>
          <w:sz w:val="24"/>
        </w:rPr>
        <w:t xml:space="preserve"> </w:t>
      </w:r>
      <w:r>
        <w:rPr>
          <w:b/>
          <w:noProof/>
          <w:sz w:val="24"/>
        </w:rPr>
        <w:t>Meeting #</w:t>
      </w:r>
      <w:r w:rsidR="001B39CB">
        <w:rPr>
          <w:b/>
          <w:noProof/>
          <w:sz w:val="24"/>
        </w:rPr>
        <w:t>9</w:t>
      </w:r>
      <w:r w:rsidR="00742BE9">
        <w:rPr>
          <w:b/>
          <w:noProof/>
          <w:sz w:val="24"/>
        </w:rPr>
        <w:t>6</w:t>
      </w:r>
      <w:r w:rsidR="001B39CB">
        <w:rPr>
          <w:b/>
          <w:noProof/>
          <w:sz w:val="24"/>
        </w:rPr>
        <w:t>-e</w:t>
      </w:r>
      <w:r>
        <w:rPr>
          <w:b/>
          <w:i/>
          <w:noProof/>
          <w:sz w:val="28"/>
        </w:rPr>
        <w:tab/>
      </w:r>
      <w:r w:rsidR="001B39CB">
        <w:rPr>
          <w:b/>
          <w:i/>
          <w:noProof/>
          <w:sz w:val="28"/>
        </w:rPr>
        <w:t>R4-20</w:t>
      </w:r>
      <w:r w:rsidR="00390963">
        <w:rPr>
          <w:b/>
          <w:i/>
          <w:noProof/>
          <w:sz w:val="28"/>
        </w:rPr>
        <w:t>10164</w:t>
      </w:r>
      <w:bookmarkStart w:id="0" w:name="_GoBack"/>
      <w:bookmarkEnd w:id="0"/>
    </w:p>
    <w:p w:rsidR="001E41F3" w:rsidRDefault="001B39CB" w:rsidP="005E2C44">
      <w:pPr>
        <w:pStyle w:val="CRCoverPage"/>
        <w:outlineLvl w:val="0"/>
        <w:rPr>
          <w:b/>
          <w:noProof/>
          <w:sz w:val="24"/>
        </w:rPr>
      </w:pPr>
      <w:r>
        <w:rPr>
          <w:b/>
          <w:noProof/>
          <w:sz w:val="24"/>
        </w:rPr>
        <w:t>Online</w:t>
      </w:r>
      <w:r w:rsidR="001E41F3">
        <w:rPr>
          <w:b/>
          <w:noProof/>
          <w:sz w:val="24"/>
        </w:rPr>
        <w:t xml:space="preserve">, </w:t>
      </w:r>
      <w:r w:rsidR="00742BE9">
        <w:rPr>
          <w:b/>
          <w:noProof/>
          <w:sz w:val="24"/>
        </w:rPr>
        <w:t>17</w:t>
      </w:r>
      <w:r w:rsidRPr="001B39CB">
        <w:rPr>
          <w:b/>
          <w:noProof/>
          <w:sz w:val="24"/>
          <w:vertAlign w:val="superscript"/>
        </w:rPr>
        <w:t>th</w:t>
      </w:r>
      <w:r>
        <w:rPr>
          <w:b/>
          <w:noProof/>
          <w:sz w:val="24"/>
        </w:rPr>
        <w:t xml:space="preserve"> –</w:t>
      </w:r>
      <w:r w:rsidR="00547111">
        <w:rPr>
          <w:b/>
          <w:noProof/>
          <w:sz w:val="24"/>
        </w:rPr>
        <w:t xml:space="preserve"> </w:t>
      </w:r>
      <w:r w:rsidR="00742BE9">
        <w:rPr>
          <w:b/>
          <w:noProof/>
          <w:sz w:val="24"/>
        </w:rPr>
        <w:t>28</w:t>
      </w:r>
      <w:r w:rsidR="00AD1605" w:rsidRPr="00AD1605">
        <w:rPr>
          <w:b/>
          <w:noProof/>
          <w:sz w:val="24"/>
          <w:vertAlign w:val="superscript"/>
        </w:rPr>
        <w:t>th</w:t>
      </w:r>
      <w:r w:rsidR="00AD1605">
        <w:rPr>
          <w:b/>
          <w:noProof/>
          <w:sz w:val="24"/>
        </w:rPr>
        <w:t xml:space="preserve"> </w:t>
      </w:r>
      <w:r w:rsidR="00742BE9">
        <w:rPr>
          <w:b/>
          <w:noProof/>
          <w:sz w:val="24"/>
        </w:rPr>
        <w:t>August</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39CB" w:rsidP="00E13F3D">
            <w:pPr>
              <w:pStyle w:val="CRCoverPage"/>
              <w:spacing w:after="0"/>
              <w:jc w:val="right"/>
              <w:rPr>
                <w:b/>
                <w:noProof/>
                <w:sz w:val="28"/>
              </w:rPr>
            </w:pPr>
            <w:r>
              <w:rPr>
                <w:b/>
                <w:noProof/>
                <w:sz w:val="28"/>
              </w:rPr>
              <w:t>38</w:t>
            </w:r>
            <w:r w:rsidR="00E0299C">
              <w:rPr>
                <w:b/>
                <w:noProof/>
                <w:sz w:val="28"/>
              </w:rPr>
              <w:t>.</w:t>
            </w:r>
            <w:r>
              <w:rPr>
                <w:b/>
                <w:noProof/>
                <w:sz w:val="28"/>
              </w:rPr>
              <w:t>101-1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39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B629B" w:rsidP="002B629B">
            <w:pPr>
              <w:pStyle w:val="CRCoverPage"/>
              <w:spacing w:after="0"/>
              <w:jc w:val="center"/>
              <w:rPr>
                <w:noProof/>
                <w:sz w:val="28"/>
              </w:rPr>
            </w:pPr>
            <w:r>
              <w:rPr>
                <w:b/>
                <w:noProof/>
                <w:sz w:val="28"/>
              </w:rPr>
              <w:t>16</w:t>
            </w:r>
            <w:r w:rsidR="001B39CB">
              <w:rPr>
                <w:b/>
                <w:noProof/>
                <w:sz w:val="28"/>
              </w:rPr>
              <w:t>.</w:t>
            </w:r>
            <w:r>
              <w:rPr>
                <w:b/>
                <w:noProof/>
                <w:sz w:val="28"/>
              </w:rPr>
              <w:t>4</w:t>
            </w:r>
            <w:r w:rsidR="001B39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B39C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0CF6" w:rsidP="001B39CB">
            <w:pPr>
              <w:pStyle w:val="CRCoverPage"/>
              <w:spacing w:after="0"/>
              <w:ind w:left="100"/>
              <w:rPr>
                <w:noProof/>
              </w:rPr>
            </w:pPr>
            <w:r w:rsidRPr="003E0CF6">
              <w:t>draftCR to 38101-1 on introducing new SUL band n9</w:t>
            </w:r>
            <w:r w:rsidR="00EF2A1F">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30E86">
            <w:pPr>
              <w:pStyle w:val="CRCoverPage"/>
              <w:spacing w:after="0"/>
              <w:ind w:left="100"/>
              <w:rPr>
                <w:noProof/>
              </w:rPr>
            </w:pPr>
            <w:r>
              <w:rPr>
                <w:noProof/>
              </w:rPr>
              <w:t>Huawe</w:t>
            </w:r>
            <w:r w:rsidR="003E0CF6">
              <w:rPr>
                <w:noProof/>
              </w:rPr>
              <w:t>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B39CB"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B629B">
            <w:pPr>
              <w:pStyle w:val="CRCoverPage"/>
              <w:spacing w:after="0"/>
              <w:ind w:left="100"/>
              <w:rPr>
                <w:noProof/>
              </w:rPr>
            </w:pPr>
            <w:r w:rsidRPr="00B0026A">
              <w:rPr>
                <w:lang w:eastAsia="zh-CN"/>
              </w:rPr>
              <w:t>NR_SUL_band_</w:t>
            </w:r>
            <w:r>
              <w:rPr>
                <w:rFonts w:hint="eastAsia"/>
                <w:lang w:eastAsia="zh-CN"/>
              </w:rPr>
              <w:t>2300</w:t>
            </w:r>
            <w:r w:rsidRPr="00B0026A">
              <w:rPr>
                <w:lang w:eastAsia="zh-CN"/>
              </w:rPr>
              <w:t>_</w:t>
            </w:r>
            <w:r>
              <w:rPr>
                <w:rFonts w:hint="eastAsia"/>
                <w:lang w:eastAsia="zh-CN"/>
              </w:rPr>
              <w:t>2400</w:t>
            </w:r>
            <w:r w:rsidRPr="00B0026A">
              <w:rPr>
                <w:lang w:eastAsia="zh-CN"/>
              </w:rPr>
              <w:t>MHz</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39CB" w:rsidP="008361D7">
            <w:pPr>
              <w:pStyle w:val="CRCoverPage"/>
              <w:spacing w:after="0"/>
              <w:ind w:left="100"/>
              <w:rPr>
                <w:noProof/>
              </w:rPr>
            </w:pPr>
            <w:r>
              <w:rPr>
                <w:noProof/>
              </w:rPr>
              <w:t>2020-0</w:t>
            </w:r>
            <w:r w:rsidR="003E0CF6">
              <w:rPr>
                <w:noProof/>
              </w:rPr>
              <w:t>8</w:t>
            </w:r>
            <w:r>
              <w:rPr>
                <w:noProof/>
              </w:rPr>
              <w:t>-</w:t>
            </w:r>
            <w:r w:rsidR="003E0CF6">
              <w:rPr>
                <w:noProof/>
              </w:rPr>
              <w:t>0</w:t>
            </w:r>
            <w:r w:rsidR="002B629B">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0CF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39CB">
            <w:pPr>
              <w:pStyle w:val="CRCoverPage"/>
              <w:spacing w:after="0"/>
              <w:ind w:left="100"/>
              <w:rPr>
                <w:noProof/>
              </w:rPr>
            </w:pPr>
            <w:r>
              <w:rPr>
                <w:noProof/>
              </w:rPr>
              <w:t>Rel-1</w:t>
            </w:r>
            <w:r w:rsidR="00A91C03">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A91C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r>
            <w:r w:rsidR="00A91C03">
              <w:rPr>
                <w:i/>
                <w:noProof/>
                <w:sz w:val="18"/>
              </w:rPr>
              <w:t>Rel-16</w:t>
            </w:r>
            <w:r w:rsidR="00A91C03">
              <w:rPr>
                <w:i/>
                <w:noProof/>
                <w:sz w:val="18"/>
              </w:rPr>
              <w:tab/>
              <w:t>(Release 16)</w:t>
            </w:r>
            <w:r w:rsidR="00A91C03">
              <w:rPr>
                <w:i/>
                <w:noProof/>
                <w:sz w:val="18"/>
              </w:rPr>
              <w:br/>
              <w:t>Rel-17</w:t>
            </w:r>
            <w:r w:rsidR="00A91C03">
              <w:rPr>
                <w:i/>
                <w:noProof/>
                <w:sz w:val="18"/>
              </w:rPr>
              <w:tab/>
              <w:t>(Release 17</w:t>
            </w:r>
            <w:r w:rsidR="00E34898">
              <w:rPr>
                <w:i/>
                <w:noProof/>
                <w:sz w:val="18"/>
              </w:rPr>
              <w:t>)</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207E5" w:rsidP="009F42D0">
            <w:pPr>
              <w:pStyle w:val="CRCoverPage"/>
              <w:spacing w:after="0"/>
              <w:ind w:left="100"/>
              <w:rPr>
                <w:noProof/>
              </w:rPr>
            </w:pPr>
            <w:r>
              <w:rPr>
                <w:noProof/>
              </w:rPr>
              <w:t xml:space="preserve">This draftCR is to introduce </w:t>
            </w:r>
            <w:r w:rsidR="00C11DAD">
              <w:rPr>
                <w:noProof/>
              </w:rPr>
              <w:t xml:space="preserve">new SUL band for </w:t>
            </w:r>
            <w:r w:rsidR="009F42D0">
              <w:rPr>
                <w:noProof/>
              </w:rPr>
              <w:t xml:space="preserve">2300 – 2400 </w:t>
            </w:r>
            <w:r w:rsidR="00C11DAD">
              <w:rPr>
                <w:noProof/>
              </w:rPr>
              <w:t>MHz in the UE RF spec</w:t>
            </w:r>
            <w:r w:rsidR="00ED7081">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1DAD" w:rsidP="00C11DAD">
            <w:pPr>
              <w:pStyle w:val="CRCoverPage"/>
              <w:spacing w:after="0"/>
              <w:ind w:left="100"/>
              <w:rPr>
                <w:noProof/>
              </w:rPr>
            </w:pPr>
            <w:r>
              <w:rPr>
                <w:noProof/>
              </w:rPr>
              <w:t xml:space="preserve">UE RF requirements need to be introduced in order to introduce the new SUL band </w:t>
            </w:r>
            <w:r w:rsidRPr="00C11DAD">
              <w:rPr>
                <w:i/>
                <w:noProof/>
              </w:rPr>
              <w:t>n9</w:t>
            </w:r>
            <w:r w:rsidR="009F42D0">
              <w:rPr>
                <w:i/>
                <w:noProof/>
              </w:rPr>
              <w:t>7</w:t>
            </w:r>
            <w:r>
              <w:rPr>
                <w:noProof/>
              </w:rPr>
              <w:t xml:space="preserve">, </w:t>
            </w:r>
          </w:p>
          <w:p w:rsidR="00C11DAD" w:rsidRDefault="00C11DAD" w:rsidP="00C11DAD">
            <w:pPr>
              <w:pStyle w:val="CRCoverPage"/>
              <w:numPr>
                <w:ilvl w:val="0"/>
                <w:numId w:val="17"/>
              </w:numPr>
              <w:spacing w:after="0"/>
              <w:rPr>
                <w:noProof/>
              </w:rPr>
            </w:pPr>
            <w:r>
              <w:rPr>
                <w:noProof/>
              </w:rPr>
              <w:t>Operating band</w:t>
            </w:r>
          </w:p>
          <w:p w:rsidR="00C11DAD" w:rsidRDefault="00C11DAD" w:rsidP="00C11DAD">
            <w:pPr>
              <w:pStyle w:val="CRCoverPage"/>
              <w:numPr>
                <w:ilvl w:val="0"/>
                <w:numId w:val="17"/>
              </w:numPr>
              <w:spacing w:after="0"/>
              <w:rPr>
                <w:noProof/>
              </w:rPr>
            </w:pPr>
            <w:r>
              <w:rPr>
                <w:noProof/>
              </w:rPr>
              <w:t>UE channel bandwidth</w:t>
            </w:r>
          </w:p>
          <w:p w:rsidR="00C11DAD" w:rsidRDefault="00C11DAD" w:rsidP="00C11DAD">
            <w:pPr>
              <w:pStyle w:val="CRCoverPage"/>
              <w:numPr>
                <w:ilvl w:val="0"/>
                <w:numId w:val="17"/>
              </w:numPr>
              <w:spacing w:after="0"/>
              <w:rPr>
                <w:noProof/>
              </w:rPr>
            </w:pPr>
            <w:r>
              <w:rPr>
                <w:noProof/>
              </w:rPr>
              <w:t>Channel raster</w:t>
            </w:r>
          </w:p>
          <w:p w:rsidR="00C11DAD" w:rsidRDefault="00C11DAD" w:rsidP="00C11DAD">
            <w:pPr>
              <w:pStyle w:val="CRCoverPage"/>
              <w:numPr>
                <w:ilvl w:val="0"/>
                <w:numId w:val="17"/>
              </w:numPr>
              <w:spacing w:after="0"/>
              <w:rPr>
                <w:noProof/>
              </w:rPr>
            </w:pPr>
            <w:r>
              <w:rPr>
                <w:noProof/>
              </w:rPr>
              <w:t>MOP and A-MPR</w:t>
            </w:r>
          </w:p>
          <w:p w:rsidR="00C11DAD" w:rsidRDefault="00C11DAD" w:rsidP="00C11DAD">
            <w:pPr>
              <w:pStyle w:val="CRCoverPage"/>
              <w:numPr>
                <w:ilvl w:val="0"/>
                <w:numId w:val="17"/>
              </w:numPr>
              <w:spacing w:after="0"/>
              <w:rPr>
                <w:noProof/>
              </w:rPr>
            </w:pPr>
            <w:r>
              <w:rPr>
                <w:noProof/>
              </w:rPr>
              <w:t>Spurious emissions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 xml:space="preserve">The </w:t>
            </w:r>
            <w:r w:rsidR="00C11DAD">
              <w:rPr>
                <w:noProof/>
              </w:rPr>
              <w:t>new band is not completely introduced</w:t>
            </w:r>
            <w:r w:rsidR="001B39CB">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207E5" w:rsidP="00C11DAD">
            <w:pPr>
              <w:pStyle w:val="CRCoverPage"/>
              <w:spacing w:after="0"/>
              <w:ind w:left="100"/>
              <w:rPr>
                <w:noProof/>
              </w:rPr>
            </w:pPr>
            <w:r>
              <w:rPr>
                <w:noProof/>
              </w:rPr>
              <w:t>5.2, 5.</w:t>
            </w:r>
            <w:r w:rsidR="00C11DAD">
              <w:rPr>
                <w:noProof/>
              </w:rPr>
              <w:t>3.</w:t>
            </w:r>
            <w:r>
              <w:rPr>
                <w:noProof/>
              </w:rPr>
              <w:t>5</w:t>
            </w:r>
            <w:r w:rsidR="00C11DAD">
              <w:rPr>
                <w:noProof/>
              </w:rPr>
              <w:t>, 5.4.2</w:t>
            </w:r>
            <w:r w:rsidR="009F5030">
              <w:rPr>
                <w:noProof/>
              </w:rPr>
              <w:t>.3</w:t>
            </w:r>
            <w:r w:rsidR="00C11DAD">
              <w:rPr>
                <w:noProof/>
              </w:rPr>
              <w:t>, 6.2.1, 6.2.3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ED708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ED7081">
            <w:pPr>
              <w:pStyle w:val="CRCoverPage"/>
              <w:spacing w:after="0"/>
              <w:ind w:left="99"/>
              <w:rPr>
                <w:noProof/>
              </w:rPr>
            </w:pPr>
            <w:r>
              <w:rPr>
                <w:noProof/>
              </w:rPr>
              <w:t>TS</w:t>
            </w:r>
            <w:r w:rsidR="00ED7081">
              <w:rPr>
                <w:noProof/>
              </w:rPr>
              <w:t xml:space="preserve"> 38.521-1</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39C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B39CB" w:rsidRPr="00584949" w:rsidRDefault="001B39CB" w:rsidP="001B39CB">
      <w:pPr>
        <w:pStyle w:val="Heading2"/>
        <w:rPr>
          <w:rStyle w:val="Strong"/>
          <w:color w:val="C00000"/>
          <w:lang w:eastAsia="zh-CN"/>
        </w:rPr>
      </w:pPr>
      <w:bookmarkStart w:id="3" w:name="_Toc21342956"/>
      <w:bookmarkStart w:id="4" w:name="_Toc29769917"/>
      <w:bookmarkStart w:id="5" w:name="_Toc29799416"/>
      <w:r w:rsidRPr="00584949">
        <w:rPr>
          <w:rStyle w:val="Strong"/>
          <w:rFonts w:hint="eastAsia"/>
          <w:color w:val="C00000"/>
          <w:lang w:eastAsia="zh-CN"/>
        </w:rPr>
        <w:lastRenderedPageBreak/>
        <w:t>&lt;</w:t>
      </w:r>
      <w:r>
        <w:rPr>
          <w:rStyle w:val="Strong"/>
          <w:color w:val="C00000"/>
          <w:lang w:eastAsia="zh-CN"/>
        </w:rPr>
        <w:t>&lt;Start of Change1</w:t>
      </w:r>
      <w:r w:rsidRPr="00584949">
        <w:rPr>
          <w:rStyle w:val="Strong"/>
          <w:color w:val="C00000"/>
          <w:lang w:eastAsia="zh-CN"/>
        </w:rPr>
        <w:t>&gt;&gt;</w:t>
      </w:r>
    </w:p>
    <w:p w:rsidR="00C11DAD" w:rsidRPr="001C0CC4" w:rsidRDefault="00C11DAD" w:rsidP="00C11DAD">
      <w:pPr>
        <w:pStyle w:val="Heading2"/>
        <w:ind w:left="0" w:firstLine="0"/>
      </w:pPr>
      <w:bookmarkStart w:id="6" w:name="_Toc21344186"/>
      <w:bookmarkStart w:id="7" w:name="_Toc29801670"/>
      <w:bookmarkStart w:id="8" w:name="_Toc29802094"/>
      <w:bookmarkStart w:id="9" w:name="_Toc29802719"/>
      <w:bookmarkStart w:id="10" w:name="_Toc36107461"/>
      <w:bookmarkStart w:id="11" w:name="_Toc37251220"/>
      <w:bookmarkEnd w:id="3"/>
      <w:bookmarkEnd w:id="4"/>
      <w:bookmarkEnd w:id="5"/>
      <w:r w:rsidRPr="001C0CC4">
        <w:t>5.2</w:t>
      </w:r>
      <w:r w:rsidRPr="001C0CC4">
        <w:tab/>
        <w:t>Operating bands</w:t>
      </w:r>
      <w:bookmarkEnd w:id="6"/>
      <w:bookmarkEnd w:id="7"/>
      <w:bookmarkEnd w:id="8"/>
      <w:bookmarkEnd w:id="9"/>
      <w:bookmarkEnd w:id="10"/>
      <w:bookmarkEnd w:id="11"/>
    </w:p>
    <w:p w:rsidR="00C11DAD" w:rsidRPr="001C0CC4" w:rsidRDefault="00C11DAD" w:rsidP="00C11DAD">
      <w:r w:rsidRPr="001C0CC4">
        <w:t>NR is designed to operate in the FR1 operating bands defined in Table 5.2-1.</w:t>
      </w:r>
    </w:p>
    <w:p w:rsidR="00C11DAD" w:rsidRPr="001C0CC4" w:rsidRDefault="00C11DAD" w:rsidP="00C11DAD">
      <w:pPr>
        <w:pStyle w:val="TH"/>
      </w:pPr>
      <w:r w:rsidRPr="001C0CC4">
        <w:lastRenderedPageBreak/>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H"/>
            </w:pPr>
            <w:r w:rsidRPr="001C0CC4">
              <w:lastRenderedPageBreak/>
              <w:t>NR operating band</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 xml:space="preserve">Uplink (UL) </w:t>
            </w:r>
            <w:r w:rsidRPr="001C0CC4">
              <w:rPr>
                <w:i/>
              </w:rPr>
              <w:t>operating band</w:t>
            </w:r>
            <w:r w:rsidRPr="001C0CC4">
              <w:br/>
              <w:t>BS receive / UE transmit</w:t>
            </w:r>
          </w:p>
          <w:p w:rsidR="00C11DAD" w:rsidRPr="001C0CC4" w:rsidRDefault="00C11DAD" w:rsidP="00E0102C">
            <w:pPr>
              <w:pStyle w:val="TAH"/>
              <w:rPr>
                <w:vertAlign w:val="subscript"/>
              </w:rPr>
            </w:pPr>
            <w:r w:rsidRPr="001C0CC4">
              <w:t>F</w:t>
            </w:r>
            <w:r w:rsidRPr="001C0CC4">
              <w:rPr>
                <w:vertAlign w:val="subscript"/>
              </w:rPr>
              <w:t xml:space="preserve">UL_low </w:t>
            </w:r>
            <w:r w:rsidRPr="001C0CC4">
              <w:t xml:space="preserve">  –  F</w:t>
            </w:r>
            <w:r w:rsidRPr="001C0CC4">
              <w:rPr>
                <w:vertAlign w:val="subscript"/>
              </w:rPr>
              <w:t>UL_high</w:t>
            </w:r>
          </w:p>
          <w:p w:rsidR="00C11DAD" w:rsidRPr="001C0CC4" w:rsidRDefault="00C11DAD" w:rsidP="00E0102C">
            <w:pPr>
              <w:pStyle w:val="TAH"/>
            </w:pP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 xml:space="preserve">Downlink (DL) </w:t>
            </w:r>
            <w:r w:rsidRPr="001C0CC4">
              <w:rPr>
                <w:i/>
              </w:rPr>
              <w:t>operating band</w:t>
            </w:r>
            <w:r w:rsidRPr="001C0CC4">
              <w:br/>
              <w:t>BS transmit / UE receive</w:t>
            </w:r>
          </w:p>
          <w:p w:rsidR="00C11DAD" w:rsidRPr="001C0CC4" w:rsidRDefault="00C11DAD" w:rsidP="00E0102C">
            <w:pPr>
              <w:pStyle w:val="TAH"/>
            </w:pPr>
            <w:r w:rsidRPr="001C0CC4">
              <w:t>F</w:t>
            </w:r>
            <w:r w:rsidRPr="001C0CC4">
              <w:rPr>
                <w:vertAlign w:val="subscript"/>
              </w:rPr>
              <w:t>DL_low</w:t>
            </w:r>
            <w:r w:rsidRPr="001C0CC4">
              <w:t xml:space="preserve">   –  F</w:t>
            </w:r>
            <w:r w:rsidRPr="001C0CC4">
              <w:rPr>
                <w:vertAlign w:val="subscript"/>
              </w:rPr>
              <w:t>DL_high</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H"/>
            </w:pPr>
            <w:r w:rsidRPr="001C0CC4">
              <w:t>Duplex Mode</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2110 MHz – 2170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n2</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1850 MHz – 1910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1930 MHz – 1990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n3</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1805 MHz – 1880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n5</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824 MHz – 849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869 MHz – 894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2500 MHz – 2570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2620 MHz – 2690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n8</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925 MHz – 960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n12</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699 MHz – 716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729 MHz – 746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n14</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cs="Arial"/>
              </w:rPr>
              <w:t>788 MHz – 798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cs="Arial"/>
              </w:rPr>
              <w:t>758 MHz – 768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rPr>
                <w:rFonts w:eastAsia="Yu Mincho" w:hint="eastAsia"/>
                <w:lang w:eastAsia="ja-JP"/>
              </w:rPr>
              <w:t>n</w:t>
            </w:r>
            <w:r w:rsidRPr="001C0CC4">
              <w:rPr>
                <w:rFonts w:eastAsia="Yu Mincho"/>
                <w:lang w:eastAsia="ja-JP"/>
              </w:rPr>
              <w:t>18</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rPr>
            </w:pPr>
            <w:r w:rsidRPr="001C0CC4">
              <w:t>815 MHz – 830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rPr>
            </w:pPr>
            <w:r w:rsidRPr="001C0CC4">
              <w:t>860 MHz – 875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rPr>
                <w:rFonts w:eastAsia="Yu Mincho" w:hint="eastAsia"/>
                <w:lang w:eastAsia="ja-JP"/>
              </w:rPr>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n20</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791 MHz – 821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n25</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1850 MHz – 1915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1930 MHz – 1995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n2</w:t>
            </w:r>
            <w:r>
              <w:t>6</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AE08E3">
              <w:t>814</w:t>
            </w:r>
            <w:r w:rsidRPr="001C0CC4">
              <w:t xml:space="preserve"> MHz – </w:t>
            </w:r>
            <w:r w:rsidRPr="00AE08E3">
              <w:t>849</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AE08E3">
              <w:t>859</w:t>
            </w:r>
            <w:r w:rsidRPr="001C0CC4">
              <w:t xml:space="preserve"> MHz – </w:t>
            </w:r>
            <w:r w:rsidRPr="00AE08E3">
              <w:t>894</w:t>
            </w:r>
            <w:r w:rsidRPr="001C0CC4">
              <w:t xml:space="preserve">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n28</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758 MHz – 803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n29</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717 MHz – 728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SDL</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n30</w:t>
            </w:r>
            <w:r w:rsidRPr="001C0CC4">
              <w:rPr>
                <w:vertAlign w:val="superscript"/>
              </w:rPr>
              <w:t>3</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2305 Mhz – 2315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2350 MHz – 2360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n34</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2010 MHz – 2025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2010 MHz – 2025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n38</w:t>
            </w:r>
            <w:r w:rsidRPr="00E243F6">
              <w:rPr>
                <w:vertAlign w:val="superscript"/>
              </w:rPr>
              <w:t>10</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2570 MHz – 2620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2570 MHz – 2620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n39</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1880 MHz – 1920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1880 MHz – 1920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n40</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2300 MHz – 2400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2300 MHz – 2400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n41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2496 MHz – 2690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9469D2" w:rsidRDefault="00C11DAD" w:rsidP="00E0102C">
            <w:pPr>
              <w:pStyle w:val="TAC"/>
              <w:rPr>
                <w:rFonts w:eastAsia="Malgun Gothic"/>
                <w:lang w:eastAsia="ko-KR"/>
              </w:rPr>
            </w:pPr>
            <w:r>
              <w:rPr>
                <w:rFonts w:eastAsia="Malgun Gothic"/>
                <w:lang w:eastAsia="ko-KR"/>
              </w:rPr>
              <w:t>n47</w:t>
            </w:r>
            <w:r w:rsidRPr="00E243F6">
              <w:rPr>
                <w:rFonts w:eastAsia="Malgun Gothic"/>
                <w:vertAlign w:val="superscript"/>
                <w:lang w:eastAsia="ko-KR"/>
              </w:rPr>
              <w:t>11</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5855 MHz – 5925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5855 MHz – 5925</w:t>
            </w:r>
            <w:r w:rsidRPr="001C0CC4">
              <w:t xml:space="preserve">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r w:rsidRPr="009469D2">
              <w:rPr>
                <w:vertAlign w:val="superscript"/>
              </w:rPr>
              <w:t>10</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n48</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3550 MHz – 3700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3550 MHz – 3700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n50</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1432 MHz – 1517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1432 MHz – 1517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r w:rsidRPr="001C0CC4">
              <w:rPr>
                <w:rFonts w:cs="Arial"/>
                <w:vertAlign w:val="superscript"/>
              </w:rPr>
              <w:t>1</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n51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1427 MHz – 1432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t>n53</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2483.5</w:t>
            </w:r>
            <w:r w:rsidRPr="001C0CC4">
              <w:t xml:space="preserve"> MHz – </w:t>
            </w:r>
            <w:r>
              <w:t>2495</w:t>
            </w:r>
            <w:r w:rsidRPr="001C0CC4">
              <w:t xml:space="preserve">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2483.5</w:t>
            </w:r>
            <w:r w:rsidRPr="001C0CC4">
              <w:t xml:space="preserve"> MHz – </w:t>
            </w:r>
            <w:r>
              <w:t>2495</w:t>
            </w:r>
            <w:r w:rsidRPr="001C0CC4">
              <w:t xml:space="preserve">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n65</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1920 MHz – 2010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2110 MHz – 2200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r w:rsidRPr="001C0CC4">
              <w:rPr>
                <w:vertAlign w:val="superscript"/>
              </w:rPr>
              <w:t>4</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n66</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2110 MHz – 2200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n70</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1695 MHz – 1710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1995 MHz – 2020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663 MHz – 698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617 MHz – 652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n74</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1427 MHz – 1470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1475 MHz – 1518 MHz</w:t>
            </w:r>
          </w:p>
        </w:tc>
        <w:tc>
          <w:tcPr>
            <w:tcW w:w="908" w:type="dxa"/>
            <w:tcBorders>
              <w:top w:val="single" w:sz="4" w:space="0" w:color="auto"/>
              <w:left w:val="single" w:sz="4" w:space="0" w:color="auto"/>
              <w:bottom w:val="nil"/>
              <w:right w:val="single" w:sz="4" w:space="0" w:color="auto"/>
            </w:tcBorders>
          </w:tcPr>
          <w:p w:rsidR="00C11DAD" w:rsidRPr="001C0CC4" w:rsidRDefault="00C11DAD" w:rsidP="00E0102C">
            <w:pPr>
              <w:pStyle w:val="TAC"/>
            </w:pPr>
            <w:r w:rsidRPr="001C0CC4">
              <w:t>FDD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n75</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1432 MHz – 1517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SDL</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n76</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1427 MHz – 1432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SDL</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n77</w:t>
            </w:r>
            <w:r>
              <w:rPr>
                <w:rFonts w:cs="Arial"/>
                <w:vertAlign w:val="superscript"/>
                <w:lang w:eastAsia="zh-CN"/>
              </w:rPr>
              <w:t>12</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3300 MHz – 4200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3300 MHz – 4200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n78</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3300 MHz – 3800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3300 MHz – 3800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n79</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4400 MHz – 5000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4400 MHz – 5000 MHz</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TDD</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n80</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1710 MHz – 1785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 xml:space="preserve">SUL </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n81</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880 MHz – 915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 xml:space="preserve">SUL </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n82</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832 MHz – 862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 xml:space="preserve">SUL </w:t>
            </w:r>
          </w:p>
        </w:tc>
      </w:tr>
      <w:tr w:rsidR="00C11DAD" w:rsidRPr="001C0CC4" w:rsidTr="00E0102C">
        <w:trPr>
          <w:jc w:val="center"/>
        </w:trPr>
        <w:tc>
          <w:tcPr>
            <w:tcW w:w="1161"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n83</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703 MHz – 748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908" w:type="dxa"/>
            <w:tcBorders>
              <w:top w:val="single" w:sz="4" w:space="0" w:color="auto"/>
              <w:left w:val="single" w:sz="4" w:space="0" w:color="auto"/>
              <w:bottom w:val="nil"/>
              <w:right w:val="single" w:sz="4" w:space="0" w:color="auto"/>
            </w:tcBorders>
            <w:hideMark/>
          </w:tcPr>
          <w:p w:rsidR="00C11DAD" w:rsidRPr="001C0CC4" w:rsidRDefault="00C11DAD" w:rsidP="00E0102C">
            <w:pPr>
              <w:pStyle w:val="TAC"/>
            </w:pPr>
            <w:r w:rsidRPr="001C0CC4">
              <w:t>SUL</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n84</w:t>
            </w:r>
          </w:p>
        </w:tc>
        <w:tc>
          <w:tcPr>
            <w:tcW w:w="2715"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1920 MHz – 1980 MHz</w:t>
            </w:r>
          </w:p>
        </w:tc>
        <w:tc>
          <w:tcPr>
            <w:tcW w:w="2953"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SUL</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b/>
              </w:rPr>
            </w:pPr>
            <w:r w:rsidRPr="001C0CC4">
              <w:t>n86</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1710 MHz – 1780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SUL</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eastAsia="zh-CN"/>
              </w:rPr>
              <w:t>n</w:t>
            </w:r>
            <w:r w:rsidRPr="001C0CC4">
              <w:rPr>
                <w:lang w:eastAsia="zh-CN"/>
              </w:rPr>
              <w:t>89</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eastAsia="zh-CN"/>
              </w:rPr>
              <w:t>8</w:t>
            </w:r>
            <w:r w:rsidRPr="001C0CC4">
              <w:rPr>
                <w:lang w:eastAsia="zh-CN"/>
              </w:rPr>
              <w:t xml:space="preserve">24 MHz </w:t>
            </w:r>
            <w:r w:rsidRPr="001C0CC4">
              <w:t>– 849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N/A</w:t>
            </w:r>
          </w:p>
        </w:tc>
        <w:tc>
          <w:tcPr>
            <w:tcW w:w="9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SUL</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n90</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2496 MHz – 2690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2496 MHz – 2690 MHz</w:t>
            </w:r>
          </w:p>
        </w:tc>
        <w:tc>
          <w:tcPr>
            <w:tcW w:w="9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TDD</w:t>
            </w:r>
            <w:r w:rsidRPr="001C0CC4">
              <w:rPr>
                <w:rFonts w:cs="Arial"/>
                <w:vertAlign w:val="superscript"/>
              </w:rPr>
              <w:t>5</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rPr>
                <w:lang w:eastAsia="zh-CN"/>
              </w:rPr>
              <w:t>n91</w:t>
            </w:r>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rPr>
                <w:lang w:eastAsia="zh-CN"/>
              </w:rPr>
              <w:t>FDD</w:t>
            </w:r>
            <w:r>
              <w:rPr>
                <w:vertAlign w:val="superscript"/>
                <w:lang w:eastAsia="zh-CN"/>
              </w:rPr>
              <w:t>9</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rPr>
                <w:lang w:eastAsia="zh-CN"/>
              </w:rPr>
              <w:t>n92</w:t>
            </w:r>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t>832 MHz – 862 MHz</w:t>
            </w:r>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rPr>
                <w:lang w:eastAsia="zh-CN"/>
              </w:rPr>
              <w:t>FDD</w:t>
            </w:r>
            <w:r>
              <w:rPr>
                <w:vertAlign w:val="superscript"/>
                <w:lang w:eastAsia="zh-CN"/>
              </w:rPr>
              <w:t>9</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rPr>
                <w:lang w:eastAsia="zh-CN"/>
              </w:rPr>
              <w:t>n93</w:t>
            </w:r>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t>1427 MHz – 1432 MHz</w:t>
            </w:r>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rPr>
                <w:lang w:eastAsia="zh-CN"/>
              </w:rPr>
              <w:t>FDD</w:t>
            </w:r>
            <w:r>
              <w:rPr>
                <w:vertAlign w:val="superscript"/>
                <w:lang w:eastAsia="zh-CN"/>
              </w:rPr>
              <w:t>9</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rPr>
                <w:lang w:eastAsia="zh-CN"/>
              </w:rPr>
              <w:t>n94</w:t>
            </w:r>
          </w:p>
        </w:tc>
        <w:tc>
          <w:tcPr>
            <w:tcW w:w="2715" w:type="dxa"/>
            <w:tcBorders>
              <w:top w:val="single" w:sz="4" w:space="0" w:color="auto"/>
              <w:left w:val="single" w:sz="4" w:space="0" w:color="auto"/>
              <w:bottom w:val="single" w:sz="4" w:space="0" w:color="auto"/>
              <w:right w:val="single" w:sz="4" w:space="0" w:color="auto"/>
            </w:tcBorders>
          </w:tcPr>
          <w:p w:rsidR="00C11DAD" w:rsidRDefault="00C11DAD" w:rsidP="00E0102C">
            <w:pPr>
              <w:pStyle w:val="TAC"/>
              <w:rPr>
                <w:lang w:eastAsia="zh-CN"/>
              </w:rPr>
            </w:pPr>
            <w:r>
              <w:t>880 MHz – 915 MHz</w:t>
            </w:r>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t>1432 MHz – 1517 MHz</w:t>
            </w:r>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E0102C">
            <w:pPr>
              <w:pStyle w:val="TAC"/>
            </w:pPr>
            <w:r>
              <w:rPr>
                <w:lang w:eastAsia="zh-CN"/>
              </w:rPr>
              <w:t>FDD</w:t>
            </w:r>
            <w:r>
              <w:rPr>
                <w:vertAlign w:val="superscript"/>
                <w:lang w:eastAsia="zh-CN"/>
              </w:rPr>
              <w:t>9</w:t>
            </w:r>
          </w:p>
        </w:tc>
      </w:tr>
      <w:tr w:rsidR="00C11DAD" w:rsidRPr="001C0CC4" w:rsidTr="00E0102C">
        <w:trPr>
          <w:jc w:val="center"/>
        </w:trPr>
        <w:tc>
          <w:tcPr>
            <w:tcW w:w="1161"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Pr>
                <w:rFonts w:hint="eastAsia"/>
                <w:lang w:eastAsia="zh-CN"/>
              </w:rPr>
              <w:t>n95</w:t>
            </w:r>
            <w:r>
              <w:rPr>
                <w:rFonts w:cs="Arial" w:hint="eastAsia"/>
                <w:vertAlign w:val="superscript"/>
                <w:lang w:eastAsia="zh-CN"/>
              </w:rPr>
              <w:t>8</w:t>
            </w:r>
          </w:p>
        </w:tc>
        <w:tc>
          <w:tcPr>
            <w:tcW w:w="2715"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Pr>
                <w:rFonts w:hint="eastAsia"/>
                <w:lang w:eastAsia="zh-CN"/>
              </w:rPr>
              <w:t>2010 MHz</w:t>
            </w:r>
            <w:r w:rsidRPr="00414DAE">
              <w:t xml:space="preserve"> – </w:t>
            </w:r>
            <w:r>
              <w:rPr>
                <w:rFonts w:hint="eastAsia"/>
                <w:lang w:eastAsia="zh-CN"/>
              </w:rPr>
              <w:t>2025 MHz</w:t>
            </w:r>
          </w:p>
        </w:tc>
        <w:tc>
          <w:tcPr>
            <w:tcW w:w="295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14DAE">
              <w:t>N/A</w:t>
            </w:r>
          </w:p>
        </w:tc>
        <w:tc>
          <w:tcPr>
            <w:tcW w:w="9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14DAE">
              <w:t>SUL</w:t>
            </w:r>
          </w:p>
        </w:tc>
      </w:tr>
      <w:tr w:rsidR="00C11DAD" w:rsidRPr="001C0CC4" w:rsidTr="00E0102C">
        <w:trPr>
          <w:jc w:val="center"/>
          <w:ins w:id="12" w:author="Huawei" w:date="2020-08-03T17:25:00Z"/>
        </w:trPr>
        <w:tc>
          <w:tcPr>
            <w:tcW w:w="1161" w:type="dxa"/>
            <w:tcBorders>
              <w:top w:val="single" w:sz="4" w:space="0" w:color="auto"/>
              <w:left w:val="single" w:sz="4" w:space="0" w:color="auto"/>
              <w:bottom w:val="single" w:sz="4" w:space="0" w:color="auto"/>
              <w:right w:val="single" w:sz="4" w:space="0" w:color="auto"/>
            </w:tcBorders>
          </w:tcPr>
          <w:p w:rsidR="00C11DAD" w:rsidRDefault="00C11DAD" w:rsidP="00C11DAD">
            <w:pPr>
              <w:pStyle w:val="TAC"/>
              <w:rPr>
                <w:ins w:id="13" w:author="Huawei" w:date="2020-08-03T17:25:00Z"/>
                <w:lang w:eastAsia="zh-CN"/>
              </w:rPr>
            </w:pPr>
            <w:ins w:id="14" w:author="Huawei" w:date="2020-08-03T17:25:00Z">
              <w:r>
                <w:rPr>
                  <w:lang w:eastAsia="zh-CN"/>
                </w:rPr>
                <w:t>n9</w:t>
              </w:r>
            </w:ins>
            <w:ins w:id="15" w:author="Huawei" w:date="2020-08-07T11:27:00Z">
              <w:r w:rsidR="003A47B0">
                <w:rPr>
                  <w:lang w:eastAsia="zh-CN"/>
                </w:rPr>
                <w:t>7</w:t>
              </w:r>
            </w:ins>
          </w:p>
        </w:tc>
        <w:tc>
          <w:tcPr>
            <w:tcW w:w="2715" w:type="dxa"/>
            <w:tcBorders>
              <w:top w:val="single" w:sz="4" w:space="0" w:color="auto"/>
              <w:left w:val="single" w:sz="4" w:space="0" w:color="auto"/>
              <w:bottom w:val="single" w:sz="4" w:space="0" w:color="auto"/>
              <w:right w:val="single" w:sz="4" w:space="0" w:color="auto"/>
            </w:tcBorders>
          </w:tcPr>
          <w:p w:rsidR="00C11DAD" w:rsidRDefault="003A47B0" w:rsidP="003A47B0">
            <w:pPr>
              <w:pStyle w:val="TAC"/>
              <w:rPr>
                <w:ins w:id="16" w:author="Huawei" w:date="2020-08-03T17:25:00Z"/>
                <w:lang w:eastAsia="zh-CN"/>
              </w:rPr>
            </w:pPr>
            <w:ins w:id="17" w:author="Huawei" w:date="2020-08-07T11:27:00Z">
              <w:r>
                <w:t>2300</w:t>
              </w:r>
            </w:ins>
            <w:ins w:id="18" w:author="Huawei" w:date="2020-08-03T17:25:00Z">
              <w:r w:rsidR="00C11DAD" w:rsidRPr="001C0CC4">
                <w:t xml:space="preserve"> MHz – </w:t>
              </w:r>
            </w:ins>
            <w:ins w:id="19" w:author="Huawei" w:date="2020-08-07T11:27:00Z">
              <w:r>
                <w:t>240</w:t>
              </w:r>
            </w:ins>
            <w:ins w:id="20" w:author="Huawei" w:date="2020-08-03T17:25:00Z">
              <w:r w:rsidR="00C11DAD" w:rsidRPr="001C0CC4">
                <w:t>0 MHz</w:t>
              </w:r>
            </w:ins>
          </w:p>
        </w:tc>
        <w:tc>
          <w:tcPr>
            <w:tcW w:w="2953" w:type="dxa"/>
            <w:tcBorders>
              <w:top w:val="single" w:sz="4" w:space="0" w:color="auto"/>
              <w:left w:val="single" w:sz="4" w:space="0" w:color="auto"/>
              <w:bottom w:val="single" w:sz="4" w:space="0" w:color="auto"/>
              <w:right w:val="single" w:sz="4" w:space="0" w:color="auto"/>
            </w:tcBorders>
          </w:tcPr>
          <w:p w:rsidR="00C11DAD" w:rsidRPr="00414DAE" w:rsidRDefault="00C11DAD" w:rsidP="00C11DAD">
            <w:pPr>
              <w:pStyle w:val="TAC"/>
              <w:rPr>
                <w:ins w:id="21" w:author="Huawei" w:date="2020-08-03T17:25:00Z"/>
              </w:rPr>
            </w:pPr>
            <w:ins w:id="22" w:author="Huawei" w:date="2020-08-03T17:25:00Z">
              <w:r>
                <w:t>N/A</w:t>
              </w:r>
            </w:ins>
          </w:p>
        </w:tc>
        <w:tc>
          <w:tcPr>
            <w:tcW w:w="908" w:type="dxa"/>
            <w:tcBorders>
              <w:top w:val="single" w:sz="4" w:space="0" w:color="auto"/>
              <w:left w:val="single" w:sz="4" w:space="0" w:color="auto"/>
              <w:bottom w:val="single" w:sz="4" w:space="0" w:color="auto"/>
              <w:right w:val="single" w:sz="4" w:space="0" w:color="auto"/>
            </w:tcBorders>
          </w:tcPr>
          <w:p w:rsidR="00C11DAD" w:rsidRPr="00414DAE" w:rsidRDefault="00C11DAD" w:rsidP="00C11DAD">
            <w:pPr>
              <w:pStyle w:val="TAC"/>
              <w:rPr>
                <w:ins w:id="23" w:author="Huawei" w:date="2020-08-03T17:25:00Z"/>
              </w:rPr>
            </w:pPr>
            <w:ins w:id="24" w:author="Huawei" w:date="2020-08-03T17:25:00Z">
              <w:r>
                <w:t>SUL</w:t>
              </w:r>
            </w:ins>
          </w:p>
        </w:tc>
      </w:tr>
      <w:tr w:rsidR="00C11DAD" w:rsidRPr="001C0CC4" w:rsidTr="00E0102C">
        <w:trPr>
          <w:jc w:val="center"/>
        </w:trPr>
        <w:tc>
          <w:tcPr>
            <w:tcW w:w="7737" w:type="dxa"/>
            <w:gridSpan w:val="4"/>
            <w:tcBorders>
              <w:top w:val="single" w:sz="4" w:space="0" w:color="auto"/>
              <w:left w:val="single" w:sz="4" w:space="0" w:color="auto"/>
              <w:bottom w:val="single" w:sz="4" w:space="0" w:color="auto"/>
              <w:right w:val="single" w:sz="4" w:space="0" w:color="auto"/>
            </w:tcBorders>
          </w:tcPr>
          <w:p w:rsidR="00C11DAD" w:rsidRPr="001C0CC4" w:rsidRDefault="00C11DAD" w:rsidP="00C11DAD">
            <w:pPr>
              <w:pStyle w:val="TAN"/>
            </w:pPr>
            <w:r w:rsidRPr="001C0CC4">
              <w:lastRenderedPageBreak/>
              <w:t>NOTE 1:</w:t>
            </w:r>
            <w:r w:rsidRPr="001C0CC4">
              <w:tab/>
              <w:t>UE that complies with the NR Band n50 minimum requirements in this specification         shall also comply with the NR Band n51 minimum requirements.</w:t>
            </w:r>
          </w:p>
          <w:p w:rsidR="00C11DAD" w:rsidRPr="001C0CC4" w:rsidRDefault="00C11DAD" w:rsidP="00C11DAD">
            <w:pPr>
              <w:pStyle w:val="TAN"/>
            </w:pPr>
            <w:r w:rsidRPr="001C0CC4">
              <w:t>NOTE 2:</w:t>
            </w:r>
            <w:r w:rsidRPr="001C0CC4">
              <w:tab/>
              <w:t>UE that complies with the NR Band n75 minimum requirements in this specification         shall also comply with the NR Band n76 minimum requirements.</w:t>
            </w:r>
          </w:p>
          <w:p w:rsidR="00C11DAD" w:rsidRPr="001C0CC4" w:rsidRDefault="00C11DAD" w:rsidP="00C11DAD">
            <w:pPr>
              <w:pStyle w:val="TAN"/>
              <w:rPr>
                <w:szCs w:val="18"/>
              </w:rPr>
            </w:pPr>
            <w:r w:rsidRPr="001C0CC4">
              <w:t>NOTE 3:</w:t>
            </w:r>
            <w:r w:rsidRPr="001C0CC4">
              <w:tab/>
              <w:t>Uplink transmission is not allowed at this band for UE with external vehicle-mounted antennas</w:t>
            </w:r>
            <w:r w:rsidRPr="001C0CC4">
              <w:rPr>
                <w:szCs w:val="18"/>
              </w:rPr>
              <w:t>.</w:t>
            </w:r>
          </w:p>
          <w:p w:rsidR="00C11DAD" w:rsidRPr="001C0CC4" w:rsidRDefault="00C11DAD" w:rsidP="00C11DAD">
            <w:pPr>
              <w:pStyle w:val="TAN"/>
            </w:pPr>
            <w:r w:rsidRPr="001C0CC4">
              <w:t>NOTE 4:</w:t>
            </w:r>
            <w:r w:rsidRPr="001C0CC4">
              <w:tab/>
              <w:t>A UE that complies with the NR Band n65 minimum requirements in this specification shall also comply with the NR Band n1 minimum requirements.</w:t>
            </w:r>
          </w:p>
          <w:p w:rsidR="00C11DAD" w:rsidRDefault="00C11DAD" w:rsidP="00C11DAD">
            <w:pPr>
              <w:pStyle w:val="TAN"/>
            </w:pPr>
            <w:r w:rsidRPr="00414DAE">
              <w:t>NOTE 5:</w:t>
            </w:r>
            <w:r w:rsidRPr="00414DAE">
              <w:tab/>
            </w:r>
            <w:r w:rsidRPr="00C154EE">
              <w:t xml:space="preserve">Unless otherwise stated, the applicability of requirements for Band </w:t>
            </w:r>
            <w:r>
              <w:t>n90</w:t>
            </w:r>
            <w:r w:rsidRPr="00C154EE">
              <w:t xml:space="preserve"> is in accordance with that for Band n41; a UE supporting Band </w:t>
            </w:r>
            <w:r>
              <w:t>n90</w:t>
            </w:r>
            <w:r w:rsidRPr="00C154EE">
              <w:t xml:space="preserve"> shall meet the requirements for Band n41.</w:t>
            </w:r>
            <w:r>
              <w:t xml:space="preserve"> A UE supporting Band n90 shall also support band n41.</w:t>
            </w:r>
          </w:p>
          <w:p w:rsidR="00C11DAD" w:rsidRPr="001C0CC4" w:rsidRDefault="00C11DAD" w:rsidP="00C11DAD">
            <w:pPr>
              <w:pStyle w:val="TAN"/>
            </w:pPr>
            <w:r w:rsidRPr="001C0CC4">
              <w:t>NOTE 6:</w:t>
            </w:r>
            <w:r w:rsidRPr="001C0CC4">
              <w:tab/>
              <w:t>A UE that supports NR Band n66 shall receive in the entire DL operating band.</w:t>
            </w:r>
          </w:p>
          <w:p w:rsidR="00C11DAD" w:rsidRDefault="00C11DAD" w:rsidP="00C11DAD">
            <w:pPr>
              <w:pStyle w:val="TAN"/>
            </w:pPr>
            <w:r w:rsidRPr="001C0CC4">
              <w:t>NOTE 7:</w:t>
            </w:r>
            <w:r w:rsidRPr="001C0CC4">
              <w:tab/>
              <w:t>A UE that supports NR Band n66 and CA operation in any CA band shall also comply with the minimum requirements specified for the DL CA configurations CA_n66B and CA_n66(2A) in the current version of the specification.</w:t>
            </w:r>
          </w:p>
          <w:p w:rsidR="00C11DAD" w:rsidRDefault="00C11DAD" w:rsidP="00C11DAD">
            <w:pPr>
              <w:pStyle w:val="TAN"/>
            </w:pPr>
            <w:r w:rsidRPr="001D386E">
              <w:t xml:space="preserve">NOTE </w:t>
            </w:r>
            <w:r>
              <w:rPr>
                <w:rFonts w:hint="eastAsia"/>
                <w:lang w:eastAsia="zh-CN"/>
              </w:rPr>
              <w:t>8</w:t>
            </w:r>
            <w:r w:rsidRPr="001D386E">
              <w:t>:</w:t>
            </w:r>
            <w:r w:rsidRPr="001D386E">
              <w:tab/>
            </w:r>
            <w:r>
              <w:rPr>
                <w:rFonts w:hint="eastAsia"/>
                <w:lang w:eastAsia="zh-CN"/>
              </w:rPr>
              <w:t>This band is applicable in China only.</w:t>
            </w:r>
          </w:p>
          <w:p w:rsidR="00C11DAD" w:rsidRDefault="00C11DAD" w:rsidP="00C11DAD">
            <w:pPr>
              <w:pStyle w:val="TAN"/>
            </w:pPr>
            <w:r>
              <w:t>NOTE 9:</w:t>
            </w:r>
            <w:r w:rsidRPr="001D386E">
              <w:tab/>
            </w:r>
            <w:r>
              <w:t>V</w:t>
            </w:r>
            <w:r w:rsidRPr="006E5A06">
              <w:t>ariable duplex operation does not enable dynamic variable duplex configuration by the network, and is used such that DL and UL frequency ranges are supported independently in any valid frequency range for the band</w:t>
            </w:r>
            <w:r>
              <w:t xml:space="preserve">. </w:t>
            </w:r>
          </w:p>
          <w:p w:rsidR="00C11DAD" w:rsidRDefault="00C11DAD" w:rsidP="00C11DAD">
            <w:pPr>
              <w:pStyle w:val="TAN"/>
            </w:pPr>
            <w:r>
              <w:t>NOTE 10:</w:t>
            </w:r>
            <w:r w:rsidRPr="001D386E">
              <w:t xml:space="preserve"> </w:t>
            </w:r>
            <w:r w:rsidRPr="001D386E">
              <w:tab/>
            </w:r>
            <w:r>
              <w:rPr>
                <w:lang w:eastAsia="en-GB"/>
              </w:rPr>
              <w:t>When t</w:t>
            </w:r>
            <w:r w:rsidRPr="002171C6">
              <w:rPr>
                <w:lang w:eastAsia="en-GB"/>
              </w:rPr>
              <w:t xml:space="preserve">his band is </w:t>
            </w:r>
            <w:r>
              <w:rPr>
                <w:lang w:eastAsia="en-GB"/>
              </w:rPr>
              <w:t>used for V2X SL service, the</w:t>
            </w:r>
            <w:r w:rsidRPr="002171C6">
              <w:rPr>
                <w:lang w:eastAsia="en-GB"/>
              </w:rPr>
              <w:t xml:space="preserve"> band </w:t>
            </w:r>
            <w:r>
              <w:rPr>
                <w:lang w:eastAsia="en-GB"/>
              </w:rPr>
              <w:t>is exclusively</w:t>
            </w:r>
            <w:r w:rsidRPr="002171C6">
              <w:rPr>
                <w:lang w:eastAsia="en-GB"/>
              </w:rPr>
              <w:t xml:space="preserve"> used for NR V2X </w:t>
            </w:r>
            <w:r>
              <w:rPr>
                <w:lang w:eastAsia="en-GB"/>
              </w:rPr>
              <w:t>in particular regions</w:t>
            </w:r>
            <w:r w:rsidRPr="002171C6">
              <w:rPr>
                <w:lang w:eastAsia="en-GB"/>
              </w:rPr>
              <w:t>.</w:t>
            </w:r>
          </w:p>
          <w:p w:rsidR="00C11DAD" w:rsidRDefault="00C11DAD" w:rsidP="00C11DAD">
            <w:pPr>
              <w:pStyle w:val="TAN"/>
              <w:rPr>
                <w:szCs w:val="18"/>
              </w:rPr>
            </w:pPr>
            <w:r>
              <w:t>NOTE 11:</w:t>
            </w:r>
            <w:r w:rsidRPr="001D386E">
              <w:t xml:space="preserve"> </w:t>
            </w:r>
            <w:r w:rsidRPr="001D386E">
              <w:tab/>
            </w:r>
            <w:r w:rsidRPr="001D386E">
              <w:rPr>
                <w:szCs w:val="18"/>
              </w:rPr>
              <w:t>This band is unlicensed band used for</w:t>
            </w:r>
            <w:r>
              <w:rPr>
                <w:szCs w:val="18"/>
              </w:rPr>
              <w:t xml:space="preserve"> </w:t>
            </w:r>
            <w:r w:rsidRPr="001D386E">
              <w:rPr>
                <w:szCs w:val="18"/>
              </w:rPr>
              <w:t xml:space="preserve">V2X </w:t>
            </w:r>
            <w:r>
              <w:rPr>
                <w:szCs w:val="18"/>
              </w:rPr>
              <w:t>service</w:t>
            </w:r>
            <w:r w:rsidRPr="001D386E">
              <w:rPr>
                <w:szCs w:val="18"/>
              </w:rPr>
              <w:t>. There is no expected n</w:t>
            </w:r>
            <w:r>
              <w:rPr>
                <w:szCs w:val="18"/>
              </w:rPr>
              <w:t>etwork deployment in this band.</w:t>
            </w:r>
          </w:p>
          <w:p w:rsidR="00C11DAD" w:rsidRPr="001C0CC4" w:rsidRDefault="00C11DAD" w:rsidP="00C11DAD">
            <w:pPr>
              <w:pStyle w:val="TAN"/>
            </w:pPr>
            <w:r>
              <w:t>NOTE 12:</w:t>
            </w:r>
            <w:r w:rsidRPr="001D386E">
              <w:tab/>
            </w:r>
            <w:r>
              <w:t>In the USA this band is restricted to 3700 – 3980 MHz.</w:t>
            </w:r>
          </w:p>
        </w:tc>
      </w:tr>
    </w:tbl>
    <w:p w:rsidR="00C11DAD" w:rsidRPr="001C0CC4" w:rsidRDefault="00C11DAD" w:rsidP="00C11DAD"/>
    <w:p w:rsidR="001B39CB" w:rsidRDefault="001B39CB" w:rsidP="001B39CB">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1</w:t>
      </w:r>
      <w:r w:rsidRPr="005A6ECD">
        <w:rPr>
          <w:rStyle w:val="Strong"/>
          <w:rFonts w:hint="eastAsia"/>
          <w:iCs/>
          <w:color w:val="C00000"/>
          <w:lang w:eastAsia="zh-CN"/>
        </w:rPr>
        <w:t>&gt;</w:t>
      </w:r>
      <w:r w:rsidRPr="005A6ECD">
        <w:rPr>
          <w:rStyle w:val="Strong"/>
          <w:iCs/>
          <w:color w:val="C00000"/>
          <w:lang w:eastAsia="zh-CN"/>
        </w:rPr>
        <w:t>&gt;</w:t>
      </w:r>
    </w:p>
    <w:p w:rsidR="00C207E5" w:rsidRPr="00584949" w:rsidRDefault="00C207E5" w:rsidP="00C207E5">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Change2</w:t>
      </w:r>
      <w:r w:rsidRPr="00584949">
        <w:rPr>
          <w:rStyle w:val="Strong"/>
          <w:color w:val="C00000"/>
          <w:lang w:eastAsia="zh-CN"/>
        </w:rPr>
        <w:t>&gt;&gt;</w:t>
      </w:r>
    </w:p>
    <w:p w:rsidR="00C11DAD" w:rsidRPr="001C0CC4" w:rsidRDefault="00C11DAD" w:rsidP="00C11DAD">
      <w:pPr>
        <w:pStyle w:val="Heading3"/>
        <w:ind w:left="0" w:firstLine="0"/>
      </w:pPr>
      <w:bookmarkStart w:id="25" w:name="_Toc21344198"/>
      <w:bookmarkStart w:id="26" w:name="_Toc29801682"/>
      <w:bookmarkStart w:id="27" w:name="_Toc29802106"/>
      <w:bookmarkStart w:id="28" w:name="_Toc29802731"/>
      <w:bookmarkStart w:id="29" w:name="_Toc36107473"/>
      <w:bookmarkStart w:id="30" w:name="_Toc37251232"/>
      <w:r w:rsidRPr="001C0CC4">
        <w:t>5.3.5</w:t>
      </w:r>
      <w:r w:rsidRPr="001C0CC4">
        <w:tab/>
        <w:t>UE channel bandwidth per operating band</w:t>
      </w:r>
      <w:bookmarkEnd w:id="25"/>
      <w:bookmarkEnd w:id="26"/>
      <w:bookmarkEnd w:id="27"/>
      <w:bookmarkEnd w:id="28"/>
      <w:bookmarkEnd w:id="29"/>
      <w:bookmarkEnd w:id="30"/>
    </w:p>
    <w:p w:rsidR="00C11DAD" w:rsidRPr="001C0CC4" w:rsidRDefault="00C11DAD" w:rsidP="00C11DAD">
      <w:pPr>
        <w:rPr>
          <w:rFonts w:eastAsia="Yu Mincho"/>
        </w:rPr>
      </w:pPr>
      <w:r w:rsidRPr="001C0CC4">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rsidR="00C11DAD" w:rsidRPr="001C0CC4" w:rsidRDefault="00C11DAD" w:rsidP="00C11DAD">
      <w:pPr>
        <w:rPr>
          <w:rFonts w:eastAsia="Yu Mincho"/>
        </w:rPr>
      </w:pPr>
    </w:p>
    <w:p w:rsidR="00C11DAD" w:rsidRPr="001C0CC4" w:rsidRDefault="00C11DAD" w:rsidP="00C11DAD">
      <w:pPr>
        <w:pStyle w:val="TH"/>
        <w:rPr>
          <w:rFonts w:eastAsia="Yu Mincho"/>
        </w:rPr>
      </w:pPr>
      <w:r w:rsidRPr="001C0CC4">
        <w:rPr>
          <w:rFonts w:eastAsia="Yu Mincho"/>
        </w:rPr>
        <w:t>Table 5.3.5-1 Channel bandwidths for each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587"/>
        <w:gridCol w:w="593"/>
        <w:gridCol w:w="593"/>
        <w:gridCol w:w="586"/>
        <w:gridCol w:w="787"/>
        <w:gridCol w:w="593"/>
        <w:gridCol w:w="593"/>
        <w:gridCol w:w="639"/>
        <w:gridCol w:w="647"/>
        <w:gridCol w:w="647"/>
        <w:gridCol w:w="647"/>
        <w:gridCol w:w="647"/>
        <w:gridCol w:w="756"/>
        <w:gridCol w:w="647"/>
      </w:tblGrid>
      <w:tr w:rsidR="00C11DAD" w:rsidRPr="001C0CC4" w:rsidTr="00E0102C">
        <w:trPr>
          <w:trHeight w:val="225"/>
          <w:tblHeader/>
          <w:jc w:val="center"/>
        </w:trPr>
        <w:tc>
          <w:tcPr>
            <w:tcW w:w="0" w:type="auto"/>
            <w:gridSpan w:val="15"/>
          </w:tcPr>
          <w:p w:rsidR="00C11DAD" w:rsidRPr="001C0CC4" w:rsidRDefault="00C11DAD" w:rsidP="00E0102C">
            <w:pPr>
              <w:pStyle w:val="TAH"/>
              <w:keepNext w:val="0"/>
              <w:rPr>
                <w:rFonts w:eastAsia="Yu Mincho"/>
              </w:rPr>
            </w:pPr>
            <w:r w:rsidRPr="001C0CC4">
              <w:rPr>
                <w:rFonts w:eastAsia="Yu Mincho"/>
              </w:rPr>
              <w:t>NR band / SCS / UE Channel bandwidth</w:t>
            </w:r>
          </w:p>
        </w:tc>
      </w:tr>
      <w:tr w:rsidR="00C11DAD" w:rsidRPr="001C0CC4" w:rsidTr="00E0102C">
        <w:trPr>
          <w:trHeight w:val="225"/>
          <w:tblHeader/>
          <w:jc w:val="center"/>
        </w:trPr>
        <w:tc>
          <w:tcPr>
            <w:tcW w:w="0" w:type="auto"/>
            <w:vAlign w:val="center"/>
            <w:hideMark/>
          </w:tcPr>
          <w:p w:rsidR="00C11DAD" w:rsidRPr="001C0CC4" w:rsidRDefault="00C11DAD" w:rsidP="00E0102C">
            <w:pPr>
              <w:pStyle w:val="TAH"/>
              <w:keepNext w:val="0"/>
              <w:rPr>
                <w:rFonts w:eastAsia="Yu Mincho"/>
              </w:rPr>
            </w:pPr>
            <w:r w:rsidRPr="001C0CC4">
              <w:rPr>
                <w:rFonts w:eastAsia="Yu Mincho"/>
              </w:rPr>
              <w:t>NR Band</w:t>
            </w:r>
          </w:p>
        </w:tc>
        <w:tc>
          <w:tcPr>
            <w:tcW w:w="0" w:type="auto"/>
            <w:vAlign w:val="center"/>
            <w:hideMark/>
          </w:tcPr>
          <w:p w:rsidR="00C11DAD" w:rsidRPr="001C0CC4" w:rsidRDefault="00C11DAD" w:rsidP="00E0102C">
            <w:pPr>
              <w:pStyle w:val="TAH"/>
              <w:keepNext w:val="0"/>
              <w:rPr>
                <w:rFonts w:eastAsia="Yu Mincho"/>
              </w:rPr>
            </w:pPr>
            <w:r w:rsidRPr="001C0CC4">
              <w:rPr>
                <w:rFonts w:eastAsia="Yu Mincho"/>
              </w:rPr>
              <w:t>SCS</w:t>
            </w:r>
          </w:p>
          <w:p w:rsidR="00C11DAD" w:rsidRPr="001C0CC4" w:rsidRDefault="00C11DAD" w:rsidP="00E0102C">
            <w:pPr>
              <w:pStyle w:val="TAH"/>
              <w:keepNext w:val="0"/>
              <w:rPr>
                <w:rFonts w:eastAsia="Yu Mincho"/>
              </w:rPr>
            </w:pPr>
            <w:r w:rsidRPr="001C0CC4">
              <w:rPr>
                <w:rFonts w:eastAsia="Yu Mincho"/>
              </w:rPr>
              <w:t>kHz</w:t>
            </w:r>
          </w:p>
        </w:tc>
        <w:tc>
          <w:tcPr>
            <w:tcW w:w="0" w:type="auto"/>
            <w:vAlign w:val="center"/>
            <w:hideMark/>
          </w:tcPr>
          <w:p w:rsidR="00C11DAD" w:rsidRPr="001C0CC4" w:rsidRDefault="00C11DAD" w:rsidP="00E0102C">
            <w:pPr>
              <w:pStyle w:val="TAH"/>
              <w:keepNext w:val="0"/>
              <w:rPr>
                <w:rFonts w:eastAsia="Yu Mincho"/>
              </w:rPr>
            </w:pPr>
            <w:r w:rsidRPr="001C0CC4">
              <w:rPr>
                <w:rFonts w:eastAsia="Yu Mincho"/>
              </w:rPr>
              <w:t>5 MHz</w:t>
            </w:r>
          </w:p>
        </w:tc>
        <w:tc>
          <w:tcPr>
            <w:tcW w:w="0" w:type="auto"/>
            <w:vAlign w:val="center"/>
            <w:hideMark/>
          </w:tcPr>
          <w:p w:rsidR="00C11DAD" w:rsidRDefault="00C11DAD" w:rsidP="00E0102C">
            <w:pPr>
              <w:pStyle w:val="TAH"/>
              <w:rPr>
                <w:lang w:eastAsia="ko-KR"/>
              </w:rPr>
            </w:pPr>
            <w:r>
              <w:rPr>
                <w:lang w:eastAsia="ko-KR"/>
              </w:rPr>
              <w:t>10 MHz</w:t>
            </w:r>
          </w:p>
        </w:tc>
        <w:tc>
          <w:tcPr>
            <w:tcW w:w="0" w:type="auto"/>
            <w:vAlign w:val="center"/>
            <w:hideMark/>
          </w:tcPr>
          <w:p w:rsidR="00C11DAD" w:rsidRDefault="00C11DAD" w:rsidP="00E0102C">
            <w:pPr>
              <w:pStyle w:val="TAH"/>
              <w:rPr>
                <w:lang w:eastAsia="ko-KR"/>
              </w:rPr>
            </w:pPr>
            <w:r>
              <w:rPr>
                <w:lang w:eastAsia="ko-KR"/>
              </w:rPr>
              <w:t>15 MHz</w:t>
            </w:r>
          </w:p>
        </w:tc>
        <w:tc>
          <w:tcPr>
            <w:tcW w:w="0" w:type="auto"/>
            <w:vAlign w:val="center"/>
            <w:hideMark/>
          </w:tcPr>
          <w:p w:rsidR="00C11DAD" w:rsidRDefault="00C11DAD" w:rsidP="00E0102C">
            <w:pPr>
              <w:pStyle w:val="TAH"/>
              <w:rPr>
                <w:lang w:eastAsia="ko-KR"/>
              </w:rPr>
            </w:pPr>
            <w:r>
              <w:rPr>
                <w:lang w:eastAsia="ko-KR"/>
              </w:rPr>
              <w:t>20MHz</w:t>
            </w:r>
          </w:p>
        </w:tc>
        <w:tc>
          <w:tcPr>
            <w:tcW w:w="0" w:type="auto"/>
            <w:vAlign w:val="center"/>
            <w:hideMark/>
          </w:tcPr>
          <w:p w:rsidR="00C11DAD" w:rsidRDefault="00C11DAD" w:rsidP="00E0102C">
            <w:pPr>
              <w:pStyle w:val="TAH"/>
              <w:rPr>
                <w:lang w:eastAsia="ko-KR"/>
              </w:rPr>
            </w:pPr>
            <w:r>
              <w:rPr>
                <w:lang w:eastAsia="ko-KR"/>
              </w:rPr>
              <w:t>25 MHz</w:t>
            </w:r>
          </w:p>
        </w:tc>
        <w:tc>
          <w:tcPr>
            <w:tcW w:w="0" w:type="auto"/>
          </w:tcPr>
          <w:p w:rsidR="00C11DAD" w:rsidRPr="001C0CC4" w:rsidRDefault="00C11DAD" w:rsidP="00E0102C">
            <w:pPr>
              <w:pStyle w:val="TAH"/>
              <w:keepNext w:val="0"/>
              <w:rPr>
                <w:rFonts w:eastAsia="Yu Mincho"/>
              </w:rPr>
            </w:pPr>
            <w:r w:rsidRPr="001C0CC4">
              <w:rPr>
                <w:rFonts w:eastAsia="Yu Mincho"/>
              </w:rPr>
              <w:t>30 MHz</w:t>
            </w:r>
          </w:p>
        </w:tc>
        <w:tc>
          <w:tcPr>
            <w:tcW w:w="639" w:type="dxa"/>
            <w:vAlign w:val="center"/>
            <w:hideMark/>
          </w:tcPr>
          <w:p w:rsidR="00C11DAD" w:rsidRPr="001C0CC4" w:rsidRDefault="00C11DAD" w:rsidP="00E0102C">
            <w:pPr>
              <w:pStyle w:val="TAH"/>
              <w:keepNext w:val="0"/>
              <w:rPr>
                <w:rFonts w:eastAsia="Yu Mincho"/>
              </w:rPr>
            </w:pPr>
            <w:r w:rsidRPr="001C0CC4">
              <w:rPr>
                <w:rFonts w:eastAsia="Yu Mincho"/>
              </w:rPr>
              <w:t>40 MHz</w:t>
            </w:r>
          </w:p>
        </w:tc>
        <w:tc>
          <w:tcPr>
            <w:tcW w:w="647" w:type="dxa"/>
            <w:vAlign w:val="center"/>
            <w:hideMark/>
          </w:tcPr>
          <w:p w:rsidR="00C11DAD" w:rsidRPr="001C0CC4" w:rsidRDefault="00C11DAD" w:rsidP="00E0102C">
            <w:pPr>
              <w:pStyle w:val="TAH"/>
              <w:keepNext w:val="0"/>
              <w:rPr>
                <w:rFonts w:eastAsia="Yu Mincho"/>
              </w:rPr>
            </w:pPr>
            <w:r w:rsidRPr="001C0CC4">
              <w:rPr>
                <w:rFonts w:eastAsia="Yu Mincho"/>
              </w:rPr>
              <w:t>50 MHz</w:t>
            </w:r>
          </w:p>
        </w:tc>
        <w:tc>
          <w:tcPr>
            <w:tcW w:w="647" w:type="dxa"/>
            <w:vAlign w:val="center"/>
            <w:hideMark/>
          </w:tcPr>
          <w:p w:rsidR="00C11DAD" w:rsidRPr="001C0CC4" w:rsidRDefault="00C11DAD" w:rsidP="00E0102C">
            <w:pPr>
              <w:pStyle w:val="TAH"/>
              <w:keepNext w:val="0"/>
              <w:rPr>
                <w:rFonts w:eastAsia="Yu Mincho"/>
              </w:rPr>
            </w:pPr>
            <w:r w:rsidRPr="001C0CC4">
              <w:rPr>
                <w:rFonts w:eastAsia="Yu Mincho"/>
              </w:rPr>
              <w:t>60 MHz</w:t>
            </w:r>
          </w:p>
        </w:tc>
        <w:tc>
          <w:tcPr>
            <w:tcW w:w="647" w:type="dxa"/>
            <w:hideMark/>
          </w:tcPr>
          <w:p w:rsidR="00C11DAD" w:rsidRPr="001C0CC4" w:rsidRDefault="00C11DAD" w:rsidP="00E0102C">
            <w:pPr>
              <w:pStyle w:val="TAH"/>
              <w:keepNext w:val="0"/>
              <w:rPr>
                <w:rFonts w:eastAsia="Yu Mincho"/>
              </w:rPr>
            </w:pPr>
            <w:r>
              <w:rPr>
                <w:rFonts w:eastAsia="Yu Mincho"/>
              </w:rPr>
              <w:t>7</w:t>
            </w:r>
            <w:r w:rsidRPr="00414DAE">
              <w:rPr>
                <w:rFonts w:eastAsia="Yu Mincho"/>
              </w:rPr>
              <w:t>0 MHz</w:t>
            </w:r>
          </w:p>
        </w:tc>
        <w:tc>
          <w:tcPr>
            <w:tcW w:w="647" w:type="dxa"/>
            <w:vAlign w:val="center"/>
          </w:tcPr>
          <w:p w:rsidR="00C11DAD" w:rsidRPr="00414DAE" w:rsidRDefault="00C11DAD" w:rsidP="00E0102C">
            <w:pPr>
              <w:pStyle w:val="TAH"/>
              <w:keepNext w:val="0"/>
              <w:rPr>
                <w:rFonts w:eastAsia="Yu Mincho"/>
              </w:rPr>
            </w:pPr>
            <w:r w:rsidRPr="001C0CC4">
              <w:rPr>
                <w:rFonts w:eastAsia="Yu Mincho"/>
              </w:rPr>
              <w:t>80 MHz</w:t>
            </w:r>
          </w:p>
        </w:tc>
        <w:tc>
          <w:tcPr>
            <w:tcW w:w="756" w:type="dxa"/>
          </w:tcPr>
          <w:p w:rsidR="00C11DAD" w:rsidRPr="001C0CC4" w:rsidRDefault="00C11DAD" w:rsidP="00E0102C">
            <w:pPr>
              <w:pStyle w:val="TAH"/>
              <w:keepNext w:val="0"/>
              <w:rPr>
                <w:rFonts w:eastAsia="Yu Mincho"/>
              </w:rPr>
            </w:pPr>
            <w:r w:rsidRPr="00414DAE">
              <w:rPr>
                <w:rFonts w:eastAsia="Yu Mincho"/>
              </w:rPr>
              <w:t>90 MHz</w:t>
            </w:r>
          </w:p>
        </w:tc>
        <w:tc>
          <w:tcPr>
            <w:tcW w:w="647" w:type="dxa"/>
            <w:vAlign w:val="center"/>
            <w:hideMark/>
          </w:tcPr>
          <w:p w:rsidR="00C11DAD" w:rsidRPr="001C0CC4" w:rsidRDefault="00C11DAD" w:rsidP="00E0102C">
            <w:pPr>
              <w:pStyle w:val="TAH"/>
              <w:keepNext w:val="0"/>
              <w:rPr>
                <w:rFonts w:eastAsia="Yu Mincho"/>
              </w:rPr>
            </w:pPr>
            <w:r w:rsidRPr="001C0CC4">
              <w:rPr>
                <w:rFonts w:eastAsia="Yu Mincho"/>
              </w:rPr>
              <w:t>100 MHz</w:t>
            </w: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n1</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Pr>
                <w:rFonts w:eastAsia="Yu Mincho"/>
              </w:rPr>
              <w:t>Yes</w:t>
            </w:r>
          </w:p>
        </w:tc>
        <w:tc>
          <w:tcPr>
            <w:tcW w:w="0" w:type="auto"/>
          </w:tcPr>
          <w:p w:rsidR="00C11DAD" w:rsidRPr="00EE73D5" w:rsidRDefault="00C11DAD" w:rsidP="00E0102C">
            <w:pPr>
              <w:pStyle w:val="TAC"/>
              <w:keepNext w:val="0"/>
              <w:rPr>
                <w:szCs w:val="18"/>
              </w:rPr>
            </w:pPr>
            <w:r w:rsidRPr="00EE73D5">
              <w:rPr>
                <w:szCs w:val="18"/>
              </w:rPr>
              <w:t>Yes</w:t>
            </w:r>
          </w:p>
        </w:tc>
        <w:tc>
          <w:tcPr>
            <w:tcW w:w="639" w:type="dxa"/>
            <w:vAlign w:val="center"/>
            <w:hideMark/>
          </w:tcPr>
          <w:p w:rsidR="00C11DAD" w:rsidRPr="00EE73D5" w:rsidRDefault="00C11DAD" w:rsidP="00E0102C">
            <w:pPr>
              <w:pStyle w:val="TAC"/>
              <w:keepNext w:val="0"/>
              <w:rPr>
                <w:szCs w:val="18"/>
              </w:rPr>
            </w:pPr>
            <w:r w:rsidRPr="00EE73D5">
              <w:rPr>
                <w:szCs w:val="18"/>
              </w:rPr>
              <w:t>Yes</w:t>
            </w:r>
          </w:p>
        </w:tc>
        <w:tc>
          <w:tcPr>
            <w:tcW w:w="647" w:type="dxa"/>
            <w:vAlign w:val="center"/>
            <w:hideMark/>
          </w:tcPr>
          <w:p w:rsidR="00C11DAD" w:rsidRPr="001C0CC4" w:rsidRDefault="00C11DAD" w:rsidP="00E0102C">
            <w:pPr>
              <w:pStyle w:val="TAC"/>
              <w:keepNext w:val="0"/>
              <w:rPr>
                <w:sz w:val="20"/>
              </w:rPr>
            </w:pPr>
            <w:r w:rsidRPr="001A6AF8">
              <w:rPr>
                <w:rFonts w:eastAsia="Yu Mincho" w:cs="Arial"/>
              </w:rPr>
              <w:t>Yes</w:t>
            </w:r>
          </w:p>
        </w:tc>
        <w:tc>
          <w:tcPr>
            <w:tcW w:w="647" w:type="dxa"/>
            <w:vAlign w:val="center"/>
            <w:hideMark/>
          </w:tcPr>
          <w:p w:rsidR="00C11DAD" w:rsidRPr="001C0CC4" w:rsidRDefault="00C11DAD" w:rsidP="00E0102C">
            <w:pPr>
              <w:pStyle w:val="TAC"/>
              <w:keepNext w:val="0"/>
              <w:rPr>
                <w:sz w:val="20"/>
              </w:rPr>
            </w:pPr>
          </w:p>
        </w:tc>
        <w:tc>
          <w:tcPr>
            <w:tcW w:w="647" w:type="dxa"/>
            <w:hideMark/>
          </w:tcPr>
          <w:p w:rsidR="00C11DAD" w:rsidRPr="001C0CC4" w:rsidRDefault="00C11DAD" w:rsidP="00E0102C">
            <w:pPr>
              <w:pStyle w:val="TAC"/>
              <w:keepNext w:val="0"/>
              <w:rPr>
                <w:sz w:val="20"/>
              </w:rPr>
            </w:pPr>
          </w:p>
        </w:tc>
        <w:tc>
          <w:tcPr>
            <w:tcW w:w="647" w:type="dxa"/>
            <w:vAlign w:val="center"/>
          </w:tcPr>
          <w:p w:rsidR="00C11DAD" w:rsidRPr="001C0CC4" w:rsidRDefault="00C11DAD" w:rsidP="00E0102C">
            <w:pPr>
              <w:pStyle w:val="TAC"/>
              <w:keepNext w:val="0"/>
              <w:rPr>
                <w:sz w:val="20"/>
              </w:rPr>
            </w:pPr>
          </w:p>
        </w:tc>
        <w:tc>
          <w:tcPr>
            <w:tcW w:w="756" w:type="dxa"/>
          </w:tcPr>
          <w:p w:rsidR="00C11DAD" w:rsidRPr="001C0CC4" w:rsidRDefault="00C11DAD" w:rsidP="00E0102C">
            <w:pPr>
              <w:pStyle w:val="TAC"/>
              <w:keepNext w:val="0"/>
              <w:rPr>
                <w:sz w:val="20"/>
              </w:rPr>
            </w:pPr>
          </w:p>
        </w:tc>
        <w:tc>
          <w:tcPr>
            <w:tcW w:w="647" w:type="dxa"/>
            <w:vAlign w:val="center"/>
            <w:hideMark/>
          </w:tcPr>
          <w:p w:rsidR="00C11DAD" w:rsidRPr="001C0CC4" w:rsidRDefault="00C11DAD" w:rsidP="00E0102C">
            <w:pPr>
              <w:pStyle w:val="TAC"/>
              <w:keepNext w:val="0"/>
              <w:rPr>
                <w:sz w:val="20"/>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Pr>
                <w:rFonts w:eastAsia="Yu Mincho"/>
              </w:rPr>
              <w:t>Yes</w:t>
            </w:r>
          </w:p>
        </w:tc>
        <w:tc>
          <w:tcPr>
            <w:tcW w:w="0" w:type="auto"/>
          </w:tcPr>
          <w:p w:rsidR="00C11DAD" w:rsidRPr="00EE73D5" w:rsidRDefault="00C11DAD" w:rsidP="00E0102C">
            <w:pPr>
              <w:pStyle w:val="TAC"/>
              <w:keepNext w:val="0"/>
              <w:rPr>
                <w:szCs w:val="18"/>
              </w:rPr>
            </w:pPr>
            <w:r w:rsidRPr="00EE73D5">
              <w:rPr>
                <w:szCs w:val="18"/>
              </w:rPr>
              <w:t>Yes</w:t>
            </w:r>
          </w:p>
        </w:tc>
        <w:tc>
          <w:tcPr>
            <w:tcW w:w="639" w:type="dxa"/>
            <w:vAlign w:val="center"/>
            <w:hideMark/>
          </w:tcPr>
          <w:p w:rsidR="00C11DAD" w:rsidRPr="00EE73D5" w:rsidRDefault="00C11DAD" w:rsidP="00E0102C">
            <w:pPr>
              <w:pStyle w:val="TAC"/>
              <w:keepNext w:val="0"/>
              <w:rPr>
                <w:szCs w:val="18"/>
              </w:rPr>
            </w:pPr>
            <w:r w:rsidRPr="00EE73D5">
              <w:rPr>
                <w:szCs w:val="18"/>
              </w:rPr>
              <w:t>Yes</w:t>
            </w:r>
          </w:p>
        </w:tc>
        <w:tc>
          <w:tcPr>
            <w:tcW w:w="647" w:type="dxa"/>
            <w:vAlign w:val="center"/>
            <w:hideMark/>
          </w:tcPr>
          <w:p w:rsidR="00C11DAD" w:rsidRPr="001C0CC4" w:rsidRDefault="00C11DAD" w:rsidP="00E0102C">
            <w:pPr>
              <w:pStyle w:val="TAC"/>
              <w:keepNext w:val="0"/>
              <w:rPr>
                <w:sz w:val="20"/>
              </w:rPr>
            </w:pPr>
            <w:r w:rsidRPr="001A6AF8">
              <w:rPr>
                <w:rFonts w:eastAsia="Yu Mincho" w:cs="Arial"/>
              </w:rPr>
              <w:t>Yes</w:t>
            </w:r>
          </w:p>
        </w:tc>
        <w:tc>
          <w:tcPr>
            <w:tcW w:w="647" w:type="dxa"/>
            <w:vAlign w:val="center"/>
            <w:hideMark/>
          </w:tcPr>
          <w:p w:rsidR="00C11DAD" w:rsidRPr="001C0CC4" w:rsidRDefault="00C11DAD" w:rsidP="00E0102C">
            <w:pPr>
              <w:pStyle w:val="TAC"/>
              <w:keepNext w:val="0"/>
              <w:rPr>
                <w:sz w:val="20"/>
              </w:rPr>
            </w:pPr>
          </w:p>
        </w:tc>
        <w:tc>
          <w:tcPr>
            <w:tcW w:w="647" w:type="dxa"/>
            <w:hideMark/>
          </w:tcPr>
          <w:p w:rsidR="00C11DAD" w:rsidRPr="001C0CC4" w:rsidRDefault="00C11DAD" w:rsidP="00E0102C">
            <w:pPr>
              <w:pStyle w:val="TAC"/>
              <w:keepNext w:val="0"/>
              <w:rPr>
                <w:sz w:val="20"/>
              </w:rPr>
            </w:pPr>
          </w:p>
        </w:tc>
        <w:tc>
          <w:tcPr>
            <w:tcW w:w="647" w:type="dxa"/>
            <w:vAlign w:val="center"/>
          </w:tcPr>
          <w:p w:rsidR="00C11DAD" w:rsidRPr="001C0CC4" w:rsidRDefault="00C11DAD" w:rsidP="00E0102C">
            <w:pPr>
              <w:pStyle w:val="TAC"/>
              <w:keepNext w:val="0"/>
              <w:rPr>
                <w:sz w:val="20"/>
              </w:rPr>
            </w:pPr>
          </w:p>
        </w:tc>
        <w:tc>
          <w:tcPr>
            <w:tcW w:w="756" w:type="dxa"/>
          </w:tcPr>
          <w:p w:rsidR="00C11DAD" w:rsidRPr="001C0CC4" w:rsidRDefault="00C11DAD" w:rsidP="00E0102C">
            <w:pPr>
              <w:pStyle w:val="TAC"/>
              <w:keepNext w:val="0"/>
              <w:rPr>
                <w:sz w:val="20"/>
              </w:rPr>
            </w:pPr>
          </w:p>
        </w:tc>
        <w:tc>
          <w:tcPr>
            <w:tcW w:w="647" w:type="dxa"/>
            <w:vAlign w:val="center"/>
            <w:hideMark/>
          </w:tcPr>
          <w:p w:rsidR="00C11DAD" w:rsidRPr="001C0CC4" w:rsidRDefault="00C11DAD" w:rsidP="00E0102C">
            <w:pPr>
              <w:pStyle w:val="TAC"/>
              <w:keepNext w:val="0"/>
              <w:rPr>
                <w:sz w:val="20"/>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Pr>
                <w:rFonts w:eastAsia="Yu Mincho"/>
              </w:rPr>
              <w:t>Yes</w:t>
            </w:r>
          </w:p>
        </w:tc>
        <w:tc>
          <w:tcPr>
            <w:tcW w:w="0" w:type="auto"/>
          </w:tcPr>
          <w:p w:rsidR="00C11DAD" w:rsidRPr="00EE73D5" w:rsidRDefault="00C11DAD" w:rsidP="00E0102C">
            <w:pPr>
              <w:pStyle w:val="TAC"/>
              <w:keepNext w:val="0"/>
              <w:rPr>
                <w:szCs w:val="18"/>
              </w:rPr>
            </w:pPr>
            <w:r w:rsidRPr="00EE73D5">
              <w:rPr>
                <w:szCs w:val="18"/>
              </w:rPr>
              <w:t>Yes</w:t>
            </w:r>
          </w:p>
        </w:tc>
        <w:tc>
          <w:tcPr>
            <w:tcW w:w="639" w:type="dxa"/>
            <w:vAlign w:val="center"/>
            <w:hideMark/>
          </w:tcPr>
          <w:p w:rsidR="00C11DAD" w:rsidRPr="00EE73D5" w:rsidRDefault="00C11DAD" w:rsidP="00E0102C">
            <w:pPr>
              <w:pStyle w:val="TAC"/>
              <w:keepNext w:val="0"/>
              <w:rPr>
                <w:szCs w:val="18"/>
              </w:rPr>
            </w:pPr>
            <w:r w:rsidRPr="00EE73D5">
              <w:rPr>
                <w:szCs w:val="18"/>
              </w:rPr>
              <w:t>Yes</w:t>
            </w:r>
          </w:p>
        </w:tc>
        <w:tc>
          <w:tcPr>
            <w:tcW w:w="647" w:type="dxa"/>
            <w:vAlign w:val="center"/>
            <w:hideMark/>
          </w:tcPr>
          <w:p w:rsidR="00C11DAD" w:rsidRPr="001C0CC4" w:rsidRDefault="00C11DAD" w:rsidP="00E0102C">
            <w:pPr>
              <w:pStyle w:val="TAC"/>
              <w:keepNext w:val="0"/>
              <w:rPr>
                <w:sz w:val="20"/>
              </w:rPr>
            </w:pPr>
            <w:r w:rsidRPr="001A6AF8">
              <w:rPr>
                <w:rFonts w:eastAsia="Yu Mincho" w:cs="Arial"/>
              </w:rPr>
              <w:t>Yes</w:t>
            </w:r>
          </w:p>
        </w:tc>
        <w:tc>
          <w:tcPr>
            <w:tcW w:w="647" w:type="dxa"/>
            <w:vAlign w:val="center"/>
            <w:hideMark/>
          </w:tcPr>
          <w:p w:rsidR="00C11DAD" w:rsidRPr="001C0CC4" w:rsidRDefault="00C11DAD" w:rsidP="00E0102C">
            <w:pPr>
              <w:pStyle w:val="TAC"/>
              <w:keepNext w:val="0"/>
              <w:rPr>
                <w:sz w:val="20"/>
              </w:rPr>
            </w:pPr>
          </w:p>
        </w:tc>
        <w:tc>
          <w:tcPr>
            <w:tcW w:w="647" w:type="dxa"/>
            <w:hideMark/>
          </w:tcPr>
          <w:p w:rsidR="00C11DAD" w:rsidRPr="001C0CC4" w:rsidRDefault="00C11DAD" w:rsidP="00E0102C">
            <w:pPr>
              <w:pStyle w:val="TAC"/>
              <w:keepNext w:val="0"/>
              <w:rPr>
                <w:sz w:val="20"/>
              </w:rPr>
            </w:pPr>
          </w:p>
        </w:tc>
        <w:tc>
          <w:tcPr>
            <w:tcW w:w="647" w:type="dxa"/>
            <w:vAlign w:val="center"/>
          </w:tcPr>
          <w:p w:rsidR="00C11DAD" w:rsidRPr="001C0CC4" w:rsidRDefault="00C11DAD" w:rsidP="00E0102C">
            <w:pPr>
              <w:pStyle w:val="TAC"/>
              <w:keepNext w:val="0"/>
              <w:rPr>
                <w:sz w:val="20"/>
              </w:rPr>
            </w:pPr>
          </w:p>
        </w:tc>
        <w:tc>
          <w:tcPr>
            <w:tcW w:w="756" w:type="dxa"/>
          </w:tcPr>
          <w:p w:rsidR="00C11DAD" w:rsidRPr="001C0CC4" w:rsidRDefault="00C11DAD" w:rsidP="00E0102C">
            <w:pPr>
              <w:pStyle w:val="TAC"/>
              <w:keepNext w:val="0"/>
              <w:rPr>
                <w:sz w:val="20"/>
              </w:rPr>
            </w:pPr>
          </w:p>
        </w:tc>
        <w:tc>
          <w:tcPr>
            <w:tcW w:w="647" w:type="dxa"/>
            <w:vAlign w:val="center"/>
            <w:hideMark/>
          </w:tcPr>
          <w:p w:rsidR="00C11DAD" w:rsidRPr="001C0CC4" w:rsidRDefault="00C11DAD" w:rsidP="00E0102C">
            <w:pPr>
              <w:pStyle w:val="TAC"/>
              <w:keepNext w:val="0"/>
              <w:rPr>
                <w:sz w:val="20"/>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n2</w:t>
            </w:r>
          </w:p>
        </w:tc>
        <w:tc>
          <w:tcPr>
            <w:tcW w:w="0" w:type="auto"/>
            <w:vAlign w:val="center"/>
            <w:hideMark/>
          </w:tcPr>
          <w:p w:rsidR="00C11DAD" w:rsidRPr="001C0CC4" w:rsidRDefault="00C11DAD" w:rsidP="00E0102C">
            <w:pPr>
              <w:pStyle w:val="TAC"/>
              <w:keepNext w:val="0"/>
              <w:rPr>
                <w:rFonts w:ascii="Calibri" w:eastAsia="Yu Mincho" w:hAnsi="Calibri"/>
                <w:sz w:val="22"/>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n3</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n5</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n8</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n12</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n14</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hint="eastAsia"/>
                <w:lang w:val="en-US" w:eastAsia="ja-JP"/>
              </w:rPr>
              <w:t>n18</w:t>
            </w:r>
          </w:p>
        </w:tc>
        <w:tc>
          <w:tcPr>
            <w:tcW w:w="0" w:type="auto"/>
            <w:vAlign w:val="center"/>
          </w:tcPr>
          <w:p w:rsidR="00C11DAD" w:rsidRPr="001C0CC4" w:rsidRDefault="00C11DAD" w:rsidP="00E0102C">
            <w:pPr>
              <w:pStyle w:val="TAC"/>
              <w:keepNext w:val="0"/>
              <w:rPr>
                <w:rFonts w:eastAsia="Yu Mincho"/>
              </w:rPr>
            </w:pPr>
            <w:r w:rsidRPr="001C0CC4">
              <w:rPr>
                <w:rFonts w:hint="eastAsia"/>
                <w:lang w:val="en-US" w:eastAsia="ja-JP"/>
              </w:rPr>
              <w:t>15</w:t>
            </w:r>
          </w:p>
        </w:tc>
        <w:tc>
          <w:tcPr>
            <w:tcW w:w="0" w:type="auto"/>
            <w:vAlign w:val="center"/>
          </w:tcPr>
          <w:p w:rsidR="00C11DAD" w:rsidRPr="001C0CC4" w:rsidRDefault="00C11DAD" w:rsidP="00E0102C">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hint="eastAsia"/>
                <w:lang w:val="en-US" w:eastAsia="ja-JP"/>
              </w:rPr>
              <w:t>30</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hint="eastAsia"/>
                <w:lang w:val="en-US" w:eastAsia="ja-JP"/>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hint="eastAsia"/>
                <w:lang w:val="en-US" w:eastAsia="ja-JP"/>
              </w:rPr>
              <w:t>60</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n20</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n25</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Pr>
                <w:rFonts w:eastAsia="Yu Mincho"/>
              </w:rPr>
              <w:t>n26</w:t>
            </w:r>
          </w:p>
        </w:tc>
        <w:tc>
          <w:tcPr>
            <w:tcW w:w="0" w:type="auto"/>
          </w:tcPr>
          <w:p w:rsidR="00C11DAD" w:rsidRPr="001C0CC4" w:rsidRDefault="00C11DAD" w:rsidP="00E0102C">
            <w:pPr>
              <w:pStyle w:val="TAC"/>
              <w:keepNext w:val="0"/>
            </w:pPr>
            <w:r>
              <w:t>15</w:t>
            </w:r>
          </w:p>
        </w:tc>
        <w:tc>
          <w:tcPr>
            <w:tcW w:w="0" w:type="auto"/>
          </w:tcPr>
          <w:p w:rsidR="00C11DAD" w:rsidRPr="001C0CC4" w:rsidRDefault="00C11DAD" w:rsidP="00E0102C">
            <w:pPr>
              <w:pStyle w:val="TAC"/>
              <w:keepNext w:val="0"/>
              <w:rPr>
                <w:rFonts w:eastAsia="Yu Mincho"/>
              </w:rPr>
            </w:pPr>
            <w:r>
              <w:rPr>
                <w:rFonts w:eastAsia="Yu Mincho"/>
              </w:rPr>
              <w:t>Yes</w:t>
            </w:r>
          </w:p>
        </w:tc>
        <w:tc>
          <w:tcPr>
            <w:tcW w:w="0" w:type="auto"/>
          </w:tcPr>
          <w:p w:rsidR="00C11DAD" w:rsidRPr="001C0CC4" w:rsidRDefault="00C11DAD" w:rsidP="00E0102C">
            <w:pPr>
              <w:pStyle w:val="TAC"/>
              <w:keepNext w:val="0"/>
            </w:pPr>
            <w:r>
              <w:t>Yes</w:t>
            </w:r>
          </w:p>
        </w:tc>
        <w:tc>
          <w:tcPr>
            <w:tcW w:w="0" w:type="auto"/>
          </w:tcPr>
          <w:p w:rsidR="00C11DAD" w:rsidRPr="001C0CC4" w:rsidRDefault="00C11DAD" w:rsidP="00E0102C">
            <w:pPr>
              <w:pStyle w:val="TAC"/>
              <w:keepNext w:val="0"/>
            </w:pPr>
            <w:r>
              <w:t>Yes</w:t>
            </w:r>
          </w:p>
        </w:tc>
        <w:tc>
          <w:tcPr>
            <w:tcW w:w="0" w:type="auto"/>
          </w:tcPr>
          <w:p w:rsidR="00C11DAD" w:rsidRPr="001C0CC4" w:rsidRDefault="00C11DAD" w:rsidP="00E0102C">
            <w:pPr>
              <w:pStyle w:val="TAC"/>
              <w:keepNext w:val="0"/>
            </w:pPr>
            <w:r>
              <w:t>Yes</w:t>
            </w:r>
          </w:p>
        </w:tc>
        <w:tc>
          <w:tcPr>
            <w:tcW w:w="0" w:type="auto"/>
          </w:tcPr>
          <w:p w:rsidR="00C11DAD" w:rsidRPr="001C0CC4" w:rsidRDefault="00C11DAD" w:rsidP="00E0102C">
            <w:pPr>
              <w:pStyle w:val="TAC"/>
              <w:keepNext w:val="0"/>
            </w:pPr>
          </w:p>
        </w:tc>
        <w:tc>
          <w:tcPr>
            <w:tcW w:w="0" w:type="auto"/>
          </w:tcPr>
          <w:p w:rsidR="00C11DAD" w:rsidRPr="001C0CC4" w:rsidRDefault="00C11DAD" w:rsidP="00E0102C">
            <w:pPr>
              <w:pStyle w:val="TAC"/>
              <w:keepNext w:val="0"/>
            </w:pPr>
          </w:p>
        </w:tc>
        <w:tc>
          <w:tcPr>
            <w:tcW w:w="639" w:type="dxa"/>
          </w:tcPr>
          <w:p w:rsidR="00C11DAD" w:rsidRPr="001C0CC4" w:rsidRDefault="00C11DAD" w:rsidP="00E0102C">
            <w:pPr>
              <w:pStyle w:val="TAC"/>
              <w:keepNext w:val="0"/>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pPr>
            <w: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pPr>
            <w:r>
              <w:t>Yes</w:t>
            </w:r>
          </w:p>
        </w:tc>
        <w:tc>
          <w:tcPr>
            <w:tcW w:w="0" w:type="auto"/>
          </w:tcPr>
          <w:p w:rsidR="00C11DAD" w:rsidRPr="001C0CC4" w:rsidRDefault="00C11DAD" w:rsidP="00E0102C">
            <w:pPr>
              <w:pStyle w:val="TAC"/>
              <w:keepNext w:val="0"/>
            </w:pPr>
            <w:r>
              <w:t>Yes</w:t>
            </w:r>
          </w:p>
        </w:tc>
        <w:tc>
          <w:tcPr>
            <w:tcW w:w="0" w:type="auto"/>
          </w:tcPr>
          <w:p w:rsidR="00C11DAD" w:rsidRPr="001C0CC4" w:rsidRDefault="00C11DAD" w:rsidP="00E0102C">
            <w:pPr>
              <w:pStyle w:val="TAC"/>
              <w:keepNext w:val="0"/>
            </w:pPr>
            <w:r>
              <w:t>Yes</w:t>
            </w:r>
          </w:p>
        </w:tc>
        <w:tc>
          <w:tcPr>
            <w:tcW w:w="0" w:type="auto"/>
          </w:tcPr>
          <w:p w:rsidR="00C11DAD" w:rsidRPr="001C0CC4" w:rsidRDefault="00C11DAD" w:rsidP="00E0102C">
            <w:pPr>
              <w:pStyle w:val="TAC"/>
              <w:keepNext w:val="0"/>
            </w:pPr>
          </w:p>
        </w:tc>
        <w:tc>
          <w:tcPr>
            <w:tcW w:w="0" w:type="auto"/>
          </w:tcPr>
          <w:p w:rsidR="00C11DAD" w:rsidRPr="001C0CC4" w:rsidRDefault="00C11DAD" w:rsidP="00E0102C">
            <w:pPr>
              <w:pStyle w:val="TAC"/>
              <w:keepNext w:val="0"/>
            </w:pPr>
          </w:p>
        </w:tc>
        <w:tc>
          <w:tcPr>
            <w:tcW w:w="639" w:type="dxa"/>
          </w:tcPr>
          <w:p w:rsidR="00C11DAD" w:rsidRPr="001C0CC4" w:rsidRDefault="00C11DAD" w:rsidP="00E0102C">
            <w:pPr>
              <w:pStyle w:val="TAC"/>
              <w:keepNext w:val="0"/>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n28</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7</w:t>
            </w: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n29</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n30</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n34</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n38</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639" w:type="dxa"/>
            <w:vAlign w:val="center"/>
          </w:tcPr>
          <w:p w:rsidR="00C11DAD" w:rsidRPr="001C0CC4" w:rsidRDefault="00C11DAD" w:rsidP="00E0102C">
            <w:pPr>
              <w:pStyle w:val="TAC"/>
              <w:keepNext w:val="0"/>
              <w:rPr>
                <w:rFonts w:eastAsia="Yu Mincho"/>
              </w:rPr>
            </w:pPr>
            <w:r w:rsidRPr="00414DAE">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639" w:type="dxa"/>
            <w:vAlign w:val="center"/>
          </w:tcPr>
          <w:p w:rsidR="00C11DAD" w:rsidRPr="001C0CC4" w:rsidRDefault="00C11DAD" w:rsidP="00E0102C">
            <w:pPr>
              <w:pStyle w:val="TAC"/>
              <w:keepNext w:val="0"/>
              <w:rPr>
                <w:rFonts w:eastAsia="Yu Mincho"/>
              </w:rPr>
            </w:pPr>
            <w:r w:rsidRPr="00414DAE">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639" w:type="dxa"/>
            <w:vAlign w:val="center"/>
          </w:tcPr>
          <w:p w:rsidR="00C11DAD" w:rsidRPr="001C0CC4" w:rsidRDefault="00C11DAD" w:rsidP="00E0102C">
            <w:pPr>
              <w:pStyle w:val="TAC"/>
              <w:keepNext w:val="0"/>
              <w:rPr>
                <w:rFonts w:eastAsia="Yu Mincho"/>
              </w:rPr>
            </w:pPr>
            <w:r w:rsidRPr="00414DAE">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n39</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n40</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CF0CA1">
              <w:t>Yes</w:t>
            </w:r>
            <w:r w:rsidRPr="00C11DAD">
              <w:rPr>
                <w:vertAlign w:val="superscript"/>
              </w:rPr>
              <w:t>9</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r w:rsidRPr="001C0CC4">
              <w:t>Yes</w:t>
            </w: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639"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r w:rsidRPr="001C0CC4">
              <w:t>Yes</w:t>
            </w: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r w:rsidRPr="001C0CC4">
              <w:t>Yes</w:t>
            </w: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n41</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hideMark/>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756" w:type="dxa"/>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hideMark/>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756" w:type="dxa"/>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n48</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5</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C11DAD" w:rsidRPr="001C0CC4" w:rsidRDefault="00C11DAD" w:rsidP="00E0102C">
            <w:pPr>
              <w:pStyle w:val="TAC"/>
              <w:keepNext w:val="0"/>
              <w:rPr>
                <w:rFonts w:eastAsia="Yu Mincho"/>
              </w:rPr>
            </w:pPr>
          </w:p>
        </w:tc>
        <w:tc>
          <w:tcPr>
            <w:tcW w:w="647" w:type="dxa"/>
          </w:tcPr>
          <w:p w:rsidR="00C11DAD" w:rsidRPr="00414DAE"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C11DAD" w:rsidRPr="001C0CC4" w:rsidRDefault="00C11DAD"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C11DAD" w:rsidRPr="001C0CC4" w:rsidRDefault="00C11DAD" w:rsidP="00E0102C">
            <w:pPr>
              <w:pStyle w:val="TAC"/>
              <w:keepNext w:val="0"/>
              <w:rPr>
                <w:rFonts w:eastAsia="Yu Mincho"/>
              </w:rPr>
            </w:pPr>
            <w:r w:rsidRPr="00414DAE">
              <w:rPr>
                <w:rFonts w:eastAsia="Yu Mincho"/>
              </w:rPr>
              <w:t>Yes</w:t>
            </w:r>
            <w:r w:rsidRPr="00414DAE">
              <w:rPr>
                <w:rFonts w:eastAsia="Yu Mincho"/>
                <w:vertAlign w:val="superscript"/>
              </w:rPr>
              <w:t>6</w:t>
            </w: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647" w:type="dxa"/>
          </w:tcPr>
          <w:p w:rsidR="00C11DAD" w:rsidRPr="001C0CC4" w:rsidRDefault="00C11DAD" w:rsidP="00E0102C">
            <w:pPr>
              <w:pStyle w:val="TAC"/>
              <w:keepNext w:val="0"/>
              <w:rPr>
                <w:rFonts w:eastAsia="Yu Mincho"/>
              </w:rPr>
            </w:pPr>
          </w:p>
        </w:tc>
        <w:tc>
          <w:tcPr>
            <w:tcW w:w="647" w:type="dxa"/>
          </w:tcPr>
          <w:p w:rsidR="00C11DAD" w:rsidRPr="00414DAE" w:rsidRDefault="00C11DAD" w:rsidP="00E0102C">
            <w:pPr>
              <w:pStyle w:val="TAC"/>
              <w:keepNext w:val="0"/>
              <w:rPr>
                <w:rFonts w:eastAsia="Yu Mincho"/>
              </w:rPr>
            </w:pPr>
            <w:r w:rsidRPr="001C0CC4">
              <w:rPr>
                <w:rFonts w:eastAsia="Yu Mincho"/>
              </w:rPr>
              <w:t>Yes</w:t>
            </w:r>
            <w:r w:rsidRPr="001C0CC4">
              <w:rPr>
                <w:rFonts w:eastAsia="Yu Mincho"/>
                <w:vertAlign w:val="superscript"/>
              </w:rPr>
              <w:t>6</w:t>
            </w:r>
          </w:p>
        </w:tc>
        <w:tc>
          <w:tcPr>
            <w:tcW w:w="756" w:type="dxa"/>
          </w:tcPr>
          <w:p w:rsidR="00C11DAD" w:rsidRPr="001C0CC4" w:rsidRDefault="00C11DAD" w:rsidP="00E0102C">
            <w:pPr>
              <w:pStyle w:val="TAC"/>
              <w:keepNext w:val="0"/>
              <w:rPr>
                <w:rFonts w:eastAsia="Yu Mincho"/>
              </w:rPr>
            </w:pPr>
            <w:r w:rsidRPr="00414DAE">
              <w:rPr>
                <w:rFonts w:eastAsia="Yu Mincho"/>
              </w:rPr>
              <w:t>Yes</w:t>
            </w:r>
            <w:r w:rsidRPr="00414DAE">
              <w:rPr>
                <w:rFonts w:eastAsia="Yu Mincho"/>
                <w:vertAlign w:val="superscript"/>
              </w:rPr>
              <w:t>6</w:t>
            </w:r>
            <w:r>
              <w:rPr>
                <w:rFonts w:eastAsia="Yu Mincho"/>
                <w:vertAlign w:val="superscript"/>
              </w:rPr>
              <w:t>,4</w:t>
            </w:r>
          </w:p>
        </w:tc>
        <w:tc>
          <w:tcPr>
            <w:tcW w:w="647" w:type="dxa"/>
          </w:tcPr>
          <w:p w:rsidR="00C11DAD" w:rsidRPr="001C0CC4" w:rsidRDefault="00C11DAD" w:rsidP="00E0102C">
            <w:pPr>
              <w:pStyle w:val="TAC"/>
              <w:keepNext w:val="0"/>
              <w:rPr>
                <w:rFonts w:eastAsia="Yu Mincho"/>
              </w:rPr>
            </w:pPr>
            <w:r w:rsidRPr="00414DAE">
              <w:rPr>
                <w:rFonts w:eastAsia="Yu Mincho"/>
              </w:rPr>
              <w:t>Yes</w:t>
            </w:r>
            <w:r w:rsidRPr="00414DAE">
              <w:rPr>
                <w:rFonts w:eastAsia="Yu Mincho"/>
                <w:vertAlign w:val="superscript"/>
              </w:rPr>
              <w:t>6</w:t>
            </w: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Pr>
                <w:rFonts w:eastAsia="Malgun Gothic"/>
                <w:lang w:eastAsia="ko-KR"/>
              </w:rPr>
              <w:t>n</w:t>
            </w:r>
            <w:r>
              <w:rPr>
                <w:rFonts w:eastAsia="Malgun Gothic" w:hint="eastAsia"/>
                <w:lang w:eastAsia="ko-KR"/>
              </w:rPr>
              <w:t>4</w:t>
            </w:r>
            <w:r>
              <w:rPr>
                <w:rFonts w:eastAsia="Malgun Gothic"/>
                <w:lang w:eastAsia="ko-KR"/>
              </w:rPr>
              <w:t>7</w:t>
            </w:r>
            <w:r>
              <w:rPr>
                <w:rFonts w:eastAsia="Malgun Gothic"/>
                <w:vertAlign w:val="superscript"/>
                <w:lang w:eastAsia="ko-KR"/>
              </w:rPr>
              <w:t>10</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514451">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E45192">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351B29">
              <w:rPr>
                <w:rFonts w:eastAsia="Yu Mincho"/>
              </w:rPr>
              <w:t>Yes</w:t>
            </w:r>
          </w:p>
        </w:tc>
        <w:tc>
          <w:tcPr>
            <w:tcW w:w="639" w:type="dxa"/>
          </w:tcPr>
          <w:p w:rsidR="00C11DAD" w:rsidRPr="001C0CC4" w:rsidRDefault="00C11DAD" w:rsidP="00E0102C">
            <w:pPr>
              <w:pStyle w:val="TAC"/>
              <w:keepNext w:val="0"/>
              <w:rPr>
                <w:rFonts w:eastAsia="Yu Mincho"/>
              </w:rPr>
            </w:pPr>
            <w:r w:rsidRPr="0027201A">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414DAE" w:rsidRDefault="00C11DAD" w:rsidP="00E0102C">
            <w:pPr>
              <w:pStyle w:val="TAC"/>
              <w:keepNext w:val="0"/>
              <w:rPr>
                <w:rFonts w:eastAsia="Yu Mincho"/>
              </w:rPr>
            </w:pPr>
          </w:p>
        </w:tc>
        <w:tc>
          <w:tcPr>
            <w:tcW w:w="647" w:type="dxa"/>
          </w:tcPr>
          <w:p w:rsidR="00C11DAD" w:rsidRPr="00414DAE"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514451">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E45192">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351B29">
              <w:rPr>
                <w:rFonts w:eastAsia="Yu Mincho"/>
              </w:rPr>
              <w:t>Yes</w:t>
            </w:r>
          </w:p>
        </w:tc>
        <w:tc>
          <w:tcPr>
            <w:tcW w:w="639" w:type="dxa"/>
          </w:tcPr>
          <w:p w:rsidR="00C11DAD" w:rsidRPr="001C0CC4" w:rsidRDefault="00C11DAD" w:rsidP="00E0102C">
            <w:pPr>
              <w:pStyle w:val="TAC"/>
              <w:keepNext w:val="0"/>
              <w:rPr>
                <w:rFonts w:eastAsia="Yu Mincho"/>
              </w:rPr>
            </w:pPr>
            <w:r w:rsidRPr="0027201A">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414DAE" w:rsidRDefault="00C11DAD" w:rsidP="00E0102C">
            <w:pPr>
              <w:pStyle w:val="TAC"/>
              <w:keepNext w:val="0"/>
              <w:rPr>
                <w:rFonts w:eastAsia="Yu Mincho"/>
              </w:rPr>
            </w:pPr>
          </w:p>
        </w:tc>
        <w:tc>
          <w:tcPr>
            <w:tcW w:w="647" w:type="dxa"/>
          </w:tcPr>
          <w:p w:rsidR="00C11DAD" w:rsidRPr="00414DAE"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514451">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E45192">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351B29">
              <w:rPr>
                <w:rFonts w:eastAsia="Yu Mincho"/>
              </w:rPr>
              <w:t>Yes</w:t>
            </w:r>
          </w:p>
        </w:tc>
        <w:tc>
          <w:tcPr>
            <w:tcW w:w="639" w:type="dxa"/>
          </w:tcPr>
          <w:p w:rsidR="00C11DAD" w:rsidRPr="001C0CC4" w:rsidRDefault="00C11DAD" w:rsidP="00E0102C">
            <w:pPr>
              <w:pStyle w:val="TAC"/>
              <w:keepNext w:val="0"/>
              <w:rPr>
                <w:rFonts w:eastAsia="Yu Mincho"/>
              </w:rPr>
            </w:pPr>
            <w:r w:rsidRPr="0027201A">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414DAE" w:rsidRDefault="00C11DAD" w:rsidP="00E0102C">
            <w:pPr>
              <w:pStyle w:val="TAC"/>
              <w:keepNext w:val="0"/>
              <w:rPr>
                <w:rFonts w:eastAsia="Yu Mincho"/>
              </w:rPr>
            </w:pPr>
          </w:p>
        </w:tc>
        <w:tc>
          <w:tcPr>
            <w:tcW w:w="647" w:type="dxa"/>
          </w:tcPr>
          <w:p w:rsidR="00C11DAD" w:rsidRPr="00414DAE"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n50</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r w:rsidRPr="00963A0C">
              <w:t>Yes</w:t>
            </w:r>
            <w:r w:rsidRPr="00C11DAD">
              <w:rPr>
                <w:vertAlign w:val="superscript"/>
              </w:rPr>
              <w:t>5</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n51</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Pr>
                <w:rFonts w:eastAsia="Yu Mincho"/>
              </w:rPr>
              <w:t>n53</w:t>
            </w:r>
          </w:p>
        </w:tc>
        <w:tc>
          <w:tcPr>
            <w:tcW w:w="0" w:type="auto"/>
            <w:vAlign w:val="center"/>
          </w:tcPr>
          <w:p w:rsidR="00C11DAD" w:rsidRPr="001C0CC4" w:rsidRDefault="00C11DAD" w:rsidP="00E0102C">
            <w:pPr>
              <w:pStyle w:val="TAC"/>
              <w:keepNext w:val="0"/>
              <w:rPr>
                <w:rFonts w:eastAsia="Yu Mincho"/>
              </w:rPr>
            </w:pPr>
            <w:r w:rsidRPr="00611CC4">
              <w:rPr>
                <w:rFonts w:eastAsia="Yu Mincho"/>
              </w:rPr>
              <w:t>15</w:t>
            </w:r>
          </w:p>
        </w:tc>
        <w:tc>
          <w:tcPr>
            <w:tcW w:w="0" w:type="auto"/>
          </w:tcPr>
          <w:p w:rsidR="00C11DAD" w:rsidRPr="001C0CC4" w:rsidRDefault="00C11DAD" w:rsidP="00E0102C">
            <w:pPr>
              <w:pStyle w:val="TAC"/>
              <w:keepNext w:val="0"/>
              <w:rPr>
                <w:rFonts w:eastAsia="Yu Mincho"/>
              </w:rPr>
            </w:pPr>
            <w:r>
              <w:rPr>
                <w:rFonts w:eastAsia="Yu Mincho"/>
              </w:rPr>
              <w:t>Yes</w:t>
            </w:r>
          </w:p>
        </w:tc>
        <w:tc>
          <w:tcPr>
            <w:tcW w:w="0" w:type="auto"/>
            <w:vAlign w:val="center"/>
          </w:tcPr>
          <w:p w:rsidR="00C11DAD" w:rsidRPr="001C0CC4" w:rsidRDefault="00C11DAD" w:rsidP="00E0102C">
            <w:pPr>
              <w:pStyle w:val="TAC"/>
              <w:keepNext w:val="0"/>
              <w:rPr>
                <w:rFonts w:eastAsia="Yu Mincho"/>
              </w:rPr>
            </w:pPr>
            <w:r w:rsidRPr="00611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611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611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611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611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n65</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lastRenderedPageBreak/>
              <w:t>n66</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pPr>
            <w:r w:rsidRPr="001C0CC4">
              <w:t>Yes</w:t>
            </w:r>
          </w:p>
        </w:tc>
        <w:tc>
          <w:tcPr>
            <w:tcW w:w="0" w:type="auto"/>
            <w:vAlign w:val="center"/>
          </w:tcPr>
          <w:p w:rsidR="00C11DAD" w:rsidRPr="001C0CC4" w:rsidRDefault="00C11DAD" w:rsidP="00E0102C">
            <w:pPr>
              <w:pStyle w:val="TAC"/>
            </w:pPr>
            <w:r w:rsidRPr="001C0CC4">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pPr>
            <w:r w:rsidRPr="001C0CC4">
              <w:t>Yes</w:t>
            </w:r>
          </w:p>
        </w:tc>
        <w:tc>
          <w:tcPr>
            <w:tcW w:w="0" w:type="auto"/>
            <w:vAlign w:val="center"/>
          </w:tcPr>
          <w:p w:rsidR="00C11DAD" w:rsidRPr="001C0CC4" w:rsidRDefault="00C11DAD" w:rsidP="00E0102C">
            <w:pPr>
              <w:pStyle w:val="TAC"/>
            </w:pPr>
            <w:r w:rsidRPr="001C0CC4">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pPr>
            <w:r w:rsidRPr="001C0CC4">
              <w:t>Yes</w:t>
            </w:r>
          </w:p>
        </w:tc>
        <w:tc>
          <w:tcPr>
            <w:tcW w:w="0" w:type="auto"/>
            <w:vAlign w:val="center"/>
          </w:tcPr>
          <w:p w:rsidR="00C11DAD" w:rsidRPr="001C0CC4" w:rsidRDefault="00C11DAD" w:rsidP="00E0102C">
            <w:pPr>
              <w:pStyle w:val="TAC"/>
            </w:pPr>
            <w:r w:rsidRPr="001C0CC4">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n70</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r w:rsidRPr="001C0CC4">
              <w:rPr>
                <w:rFonts w:eastAsia="Yu Mincho"/>
                <w:vertAlign w:val="superscript"/>
              </w:rPr>
              <w:t>3</w:t>
            </w: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n71</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n74</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n75</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t>Yes</w:t>
            </w:r>
          </w:p>
        </w:tc>
        <w:tc>
          <w:tcPr>
            <w:tcW w:w="0" w:type="auto"/>
          </w:tcPr>
          <w:p w:rsidR="00C11DAD" w:rsidRPr="001C0CC4" w:rsidRDefault="00C11DAD" w:rsidP="00E0102C">
            <w:pPr>
              <w:pStyle w:val="TAC"/>
              <w:keepNext w:val="0"/>
              <w:rPr>
                <w:rFonts w:eastAsia="Yu Mincho"/>
              </w:rPr>
            </w:pPr>
            <w:r>
              <w:t>Yes</w:t>
            </w:r>
          </w:p>
        </w:tc>
        <w:tc>
          <w:tcPr>
            <w:tcW w:w="639" w:type="dxa"/>
          </w:tcPr>
          <w:p w:rsidR="00C11DAD" w:rsidRPr="001C0CC4" w:rsidRDefault="00C11DAD" w:rsidP="00E0102C">
            <w:pPr>
              <w:pStyle w:val="TAC"/>
              <w:keepNext w:val="0"/>
              <w:rPr>
                <w:rFonts w:eastAsia="Yu Mincho"/>
              </w:rPr>
            </w:pPr>
            <w:r>
              <w:t>Yes</w:t>
            </w:r>
          </w:p>
        </w:tc>
        <w:tc>
          <w:tcPr>
            <w:tcW w:w="647" w:type="dxa"/>
          </w:tcPr>
          <w:p w:rsidR="00C11DAD" w:rsidRPr="001C0CC4" w:rsidRDefault="00C11DAD" w:rsidP="00E0102C">
            <w:pPr>
              <w:pStyle w:val="TAC"/>
              <w:keepNext w:val="0"/>
              <w:rPr>
                <w:rFonts w:eastAsia="Yu Mincho"/>
              </w:rPr>
            </w:pPr>
            <w: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t>Yes</w:t>
            </w:r>
          </w:p>
        </w:tc>
        <w:tc>
          <w:tcPr>
            <w:tcW w:w="0" w:type="auto"/>
          </w:tcPr>
          <w:p w:rsidR="00C11DAD" w:rsidRPr="001C0CC4" w:rsidRDefault="00C11DAD" w:rsidP="00E0102C">
            <w:pPr>
              <w:pStyle w:val="TAC"/>
              <w:keepNext w:val="0"/>
              <w:rPr>
                <w:rFonts w:eastAsia="Yu Mincho"/>
              </w:rPr>
            </w:pPr>
            <w:r>
              <w:t>Yes</w:t>
            </w:r>
          </w:p>
        </w:tc>
        <w:tc>
          <w:tcPr>
            <w:tcW w:w="639" w:type="dxa"/>
          </w:tcPr>
          <w:p w:rsidR="00C11DAD" w:rsidRPr="001C0CC4" w:rsidRDefault="00C11DAD" w:rsidP="00E0102C">
            <w:pPr>
              <w:pStyle w:val="TAC"/>
              <w:keepNext w:val="0"/>
              <w:rPr>
                <w:rFonts w:eastAsia="Yu Mincho"/>
              </w:rPr>
            </w:pPr>
            <w:r>
              <w:t>Yes</w:t>
            </w:r>
          </w:p>
        </w:tc>
        <w:tc>
          <w:tcPr>
            <w:tcW w:w="647" w:type="dxa"/>
          </w:tcPr>
          <w:p w:rsidR="00C11DAD" w:rsidRPr="001C0CC4" w:rsidRDefault="00C11DAD" w:rsidP="00E0102C">
            <w:pPr>
              <w:pStyle w:val="TAC"/>
              <w:keepNext w:val="0"/>
              <w:rPr>
                <w:rFonts w:eastAsia="Yu Mincho"/>
              </w:rPr>
            </w:pPr>
            <w: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t>Yes</w:t>
            </w:r>
          </w:p>
        </w:tc>
        <w:tc>
          <w:tcPr>
            <w:tcW w:w="0" w:type="auto"/>
          </w:tcPr>
          <w:p w:rsidR="00C11DAD" w:rsidRPr="001C0CC4" w:rsidRDefault="00C11DAD" w:rsidP="00E0102C">
            <w:pPr>
              <w:pStyle w:val="TAC"/>
              <w:keepNext w:val="0"/>
              <w:rPr>
                <w:rFonts w:eastAsia="Yu Mincho"/>
              </w:rPr>
            </w:pPr>
            <w:r>
              <w:t>Yes</w:t>
            </w:r>
          </w:p>
        </w:tc>
        <w:tc>
          <w:tcPr>
            <w:tcW w:w="639" w:type="dxa"/>
          </w:tcPr>
          <w:p w:rsidR="00C11DAD" w:rsidRPr="001C0CC4" w:rsidRDefault="00C11DAD" w:rsidP="00E0102C">
            <w:pPr>
              <w:pStyle w:val="TAC"/>
              <w:keepNext w:val="0"/>
              <w:rPr>
                <w:rFonts w:eastAsia="Yu Mincho"/>
              </w:rPr>
            </w:pPr>
            <w:r>
              <w:t>Yes</w:t>
            </w:r>
          </w:p>
        </w:tc>
        <w:tc>
          <w:tcPr>
            <w:tcW w:w="647" w:type="dxa"/>
          </w:tcPr>
          <w:p w:rsidR="00C11DAD" w:rsidRPr="001C0CC4" w:rsidRDefault="00C11DAD" w:rsidP="00E0102C">
            <w:pPr>
              <w:pStyle w:val="TAC"/>
              <w:keepNext w:val="0"/>
              <w:rPr>
                <w:rFonts w:eastAsia="Yu Mincho"/>
              </w:rPr>
            </w:pPr>
            <w: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n76</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n77</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E04269" w:rsidRDefault="00C11DAD"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C11DAD" w:rsidRPr="00414DAE" w:rsidRDefault="00C11DAD" w:rsidP="00E0102C">
            <w:pPr>
              <w:pStyle w:val="TAC"/>
              <w:keepNext w:val="0"/>
              <w:rPr>
                <w:rFonts w:eastAsia="Yu Mincho"/>
              </w:rPr>
            </w:pPr>
            <w:r w:rsidRPr="001C0CC4">
              <w:rPr>
                <w:rFonts w:eastAsia="Yu Mincho"/>
              </w:rPr>
              <w:t>Yes</w:t>
            </w:r>
          </w:p>
        </w:tc>
        <w:tc>
          <w:tcPr>
            <w:tcW w:w="756" w:type="dxa"/>
          </w:tcPr>
          <w:p w:rsidR="00C11DAD" w:rsidRPr="00E04269" w:rsidRDefault="00C11DAD"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E04269" w:rsidRDefault="00C11DAD"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C11DAD" w:rsidRPr="00414DAE" w:rsidRDefault="00C11DAD" w:rsidP="00E0102C">
            <w:pPr>
              <w:pStyle w:val="TAC"/>
              <w:keepNext w:val="0"/>
              <w:rPr>
                <w:rFonts w:eastAsia="Yu Mincho"/>
              </w:rPr>
            </w:pPr>
            <w:r w:rsidRPr="001C0CC4">
              <w:rPr>
                <w:rFonts w:eastAsia="Yu Mincho"/>
              </w:rPr>
              <w:t>Yes</w:t>
            </w:r>
          </w:p>
        </w:tc>
        <w:tc>
          <w:tcPr>
            <w:tcW w:w="756" w:type="dxa"/>
          </w:tcPr>
          <w:p w:rsidR="00C11DAD" w:rsidRPr="00E04269" w:rsidRDefault="00C11DAD" w:rsidP="00E0102C">
            <w:pPr>
              <w:pStyle w:val="TAC"/>
              <w:keepNext w:val="0"/>
              <w:rPr>
                <w:rFonts w:eastAsia="Yu Mincho"/>
              </w:rPr>
            </w:pPr>
            <w:r w:rsidRPr="00414DAE">
              <w:rPr>
                <w:rFonts w:eastAsia="Yu Mincho"/>
              </w:rPr>
              <w:t>Yes</w:t>
            </w:r>
            <w:r>
              <w:rPr>
                <w:rFonts w:eastAsia="Yu Mincho"/>
                <w:vertAlign w:val="superscript"/>
              </w:rPr>
              <w:t>4</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n78</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E04269" w:rsidRDefault="00C11DAD" w:rsidP="00E0102C">
            <w:pPr>
              <w:pStyle w:val="TAC"/>
              <w:keepNext w:val="0"/>
              <w:rPr>
                <w:rFonts w:eastAsia="Yu Mincho"/>
              </w:rPr>
            </w:pPr>
          </w:p>
        </w:tc>
        <w:tc>
          <w:tcPr>
            <w:tcW w:w="647" w:type="dxa"/>
            <w:vAlign w:val="center"/>
          </w:tcPr>
          <w:p w:rsidR="00C11DAD" w:rsidRPr="00E04269" w:rsidRDefault="00C11DAD" w:rsidP="00E0102C">
            <w:pPr>
              <w:pStyle w:val="TAC"/>
              <w:keepNext w:val="0"/>
              <w:rPr>
                <w:rFonts w:eastAsia="Yu Mincho"/>
              </w:rPr>
            </w:pPr>
          </w:p>
        </w:tc>
        <w:tc>
          <w:tcPr>
            <w:tcW w:w="756" w:type="dxa"/>
          </w:tcPr>
          <w:p w:rsidR="00C11DAD" w:rsidRPr="00E04269"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E04269" w:rsidRDefault="00C11DAD"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C11DAD" w:rsidRPr="00E04269" w:rsidRDefault="00C11DAD" w:rsidP="00E0102C">
            <w:pPr>
              <w:pStyle w:val="TAC"/>
              <w:keepNext w:val="0"/>
              <w:rPr>
                <w:rFonts w:eastAsia="Yu Mincho"/>
              </w:rPr>
            </w:pPr>
            <w:r w:rsidRPr="001C0CC4">
              <w:rPr>
                <w:rFonts w:eastAsia="Yu Mincho"/>
              </w:rPr>
              <w:t>Yes</w:t>
            </w:r>
          </w:p>
        </w:tc>
        <w:tc>
          <w:tcPr>
            <w:tcW w:w="756" w:type="dxa"/>
          </w:tcPr>
          <w:p w:rsidR="00C11DAD" w:rsidRPr="00E04269" w:rsidRDefault="00C11DAD" w:rsidP="00E0102C">
            <w:pPr>
              <w:pStyle w:val="TAC"/>
              <w:keepNext w:val="0"/>
              <w:rPr>
                <w:rFonts w:eastAsia="Yu Mincho"/>
              </w:rPr>
            </w:pPr>
            <w:r w:rsidRPr="00E04269">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0" w:type="auto"/>
            <w:vAlign w:val="center"/>
          </w:tcPr>
          <w:p w:rsidR="00C11DAD" w:rsidRPr="001C0CC4" w:rsidRDefault="00C11DAD" w:rsidP="00E0102C">
            <w:pPr>
              <w:pStyle w:val="TAC"/>
              <w:keepNext w:val="0"/>
              <w:rPr>
                <w:rFonts w:eastAsia="Yu Mincho"/>
              </w:rPr>
            </w:pPr>
            <w:r w:rsidRPr="00414DAE">
              <w:rPr>
                <w:rFonts w:eastAsia="Yu Mincho"/>
              </w:rPr>
              <w:t>Yes</w:t>
            </w: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E04269" w:rsidRDefault="00C11DAD" w:rsidP="00E0102C">
            <w:pPr>
              <w:pStyle w:val="TAC"/>
              <w:keepNext w:val="0"/>
              <w:rPr>
                <w:rFonts w:eastAsia="Yu Mincho"/>
              </w:rPr>
            </w:pPr>
            <w:r w:rsidRPr="00E04269">
              <w:rPr>
                <w:rFonts w:eastAsia="Yu Mincho"/>
              </w:rPr>
              <w:t>Yes</w:t>
            </w:r>
            <w:r w:rsidRPr="00E04269">
              <w:rPr>
                <w:rFonts w:eastAsia="Yu Mincho"/>
                <w:vertAlign w:val="superscript"/>
              </w:rPr>
              <w:t>4</w:t>
            </w:r>
          </w:p>
        </w:tc>
        <w:tc>
          <w:tcPr>
            <w:tcW w:w="647" w:type="dxa"/>
            <w:vAlign w:val="center"/>
          </w:tcPr>
          <w:p w:rsidR="00C11DAD" w:rsidRPr="00E04269" w:rsidRDefault="00C11DAD" w:rsidP="00E0102C">
            <w:pPr>
              <w:pStyle w:val="TAC"/>
              <w:keepNext w:val="0"/>
              <w:rPr>
                <w:rFonts w:eastAsia="Yu Mincho"/>
              </w:rPr>
            </w:pPr>
            <w:r w:rsidRPr="001C0CC4">
              <w:rPr>
                <w:rFonts w:eastAsia="Yu Mincho"/>
              </w:rPr>
              <w:t>Yes</w:t>
            </w:r>
          </w:p>
        </w:tc>
        <w:tc>
          <w:tcPr>
            <w:tcW w:w="756" w:type="dxa"/>
          </w:tcPr>
          <w:p w:rsidR="00C11DAD" w:rsidRPr="00E04269" w:rsidRDefault="00C11DAD" w:rsidP="00E0102C">
            <w:pPr>
              <w:pStyle w:val="TAC"/>
              <w:keepNext w:val="0"/>
              <w:rPr>
                <w:rFonts w:eastAsia="Yu Mincho"/>
              </w:rPr>
            </w:pPr>
            <w:r w:rsidRPr="00E04269">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n79</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hideMark/>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756" w:type="dxa"/>
          </w:tcPr>
          <w:p w:rsidR="00C11DAD" w:rsidRPr="001C0CC4" w:rsidRDefault="00C11DAD" w:rsidP="00E0102C">
            <w:pPr>
              <w:pStyle w:val="TAC"/>
              <w:keepNext w:val="0"/>
              <w:rPr>
                <w:rFonts w:eastAsia="Yu Mincho"/>
              </w:rPr>
            </w:pP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c>
          <w:tcPr>
            <w:tcW w:w="647" w:type="dxa"/>
            <w:hideMark/>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756" w:type="dxa"/>
          </w:tcPr>
          <w:p w:rsidR="00C11DAD" w:rsidRPr="001C0CC4" w:rsidRDefault="00C11DAD" w:rsidP="00E0102C">
            <w:pPr>
              <w:pStyle w:val="TAC"/>
              <w:keepNext w:val="0"/>
              <w:rPr>
                <w:rFonts w:eastAsia="Yu Mincho"/>
              </w:rPr>
            </w:pPr>
          </w:p>
        </w:tc>
        <w:tc>
          <w:tcPr>
            <w:tcW w:w="647" w:type="dxa"/>
            <w:vAlign w:val="center"/>
            <w:hideMark/>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n80</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n81</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n82</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n83</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hideMark/>
          </w:tcPr>
          <w:p w:rsidR="00C11DAD" w:rsidRPr="001C0CC4" w:rsidRDefault="00C11DAD" w:rsidP="00E0102C">
            <w:pPr>
              <w:pStyle w:val="TAC"/>
              <w:keepNext w:val="0"/>
              <w:rPr>
                <w:rFonts w:eastAsia="Yu Mincho"/>
              </w:rPr>
            </w:pPr>
            <w:r w:rsidRPr="001C0CC4">
              <w:rPr>
                <w:rFonts w:eastAsia="Yu Mincho"/>
              </w:rPr>
              <w:t>n84</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15</w:t>
            </w: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hideMark/>
          </w:tcPr>
          <w:p w:rsidR="00C11DAD" w:rsidRPr="001C0CC4" w:rsidRDefault="00C11DAD" w:rsidP="00E0102C">
            <w:pPr>
              <w:pStyle w:val="TAC"/>
              <w:keepNext w:val="0"/>
              <w:rPr>
                <w:rFonts w:eastAsia="Yu Mincho"/>
              </w:rPr>
            </w:pP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60</w:t>
            </w:r>
          </w:p>
        </w:tc>
        <w:tc>
          <w:tcPr>
            <w:tcW w:w="0" w:type="auto"/>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hideMark/>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Yu Mincho"/>
              </w:rPr>
              <w:t>n86</w:t>
            </w:r>
          </w:p>
        </w:tc>
        <w:tc>
          <w:tcPr>
            <w:tcW w:w="0" w:type="auto"/>
          </w:tcPr>
          <w:p w:rsidR="00C11DAD" w:rsidRPr="001C0CC4" w:rsidRDefault="00C11DAD" w:rsidP="00E0102C">
            <w:pPr>
              <w:pStyle w:val="TAC"/>
              <w:keepNext w:val="0"/>
              <w:rPr>
                <w:rFonts w:eastAsia="Yu Mincho"/>
              </w:rPr>
            </w:pPr>
            <w:r w:rsidRPr="001C0CC4">
              <w:t>15</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tcPr>
          <w:p w:rsidR="00C11DAD" w:rsidRPr="001C0CC4" w:rsidRDefault="00C11DAD" w:rsidP="00E0102C">
            <w:pPr>
              <w:pStyle w:val="TAC"/>
              <w:keepNext w:val="0"/>
              <w:rPr>
                <w:rFonts w:eastAsia="Yu Mincho"/>
              </w:rPr>
            </w:pPr>
            <w:r w:rsidRPr="001C0CC4">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r w:rsidRPr="001C0CC4">
              <w:t>Yes</w:t>
            </w: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sidRPr="001C0CC4">
              <w:rPr>
                <w:rFonts w:eastAsia="等线" w:hint="eastAsia"/>
                <w:lang w:eastAsia="zh-CN"/>
              </w:rPr>
              <w:t>n89</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Pr>
                <w:rFonts w:eastAsia="Yu Mincho"/>
              </w:rPr>
              <w:t>n90</w:t>
            </w:r>
          </w:p>
        </w:tc>
        <w:tc>
          <w:tcPr>
            <w:tcW w:w="0" w:type="auto"/>
            <w:vAlign w:val="center"/>
          </w:tcPr>
          <w:p w:rsidR="00C11DAD" w:rsidRPr="001C0CC4" w:rsidRDefault="00C11DAD" w:rsidP="00E0102C">
            <w:pPr>
              <w:pStyle w:val="TAC"/>
              <w:keepNext w:val="0"/>
              <w:rPr>
                <w:rFonts w:eastAsia="Yu Mincho"/>
              </w:rPr>
            </w:pPr>
            <w:r w:rsidRPr="001C0CC4">
              <w:rPr>
                <w:rFonts w:eastAsia="Yu Mincho"/>
              </w:rPr>
              <w:t>15</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414DAE" w:rsidRDefault="00C11DAD" w:rsidP="00E0102C">
            <w:pPr>
              <w:pStyle w:val="TAC"/>
              <w:keepNext w:val="0"/>
              <w:rPr>
                <w:rFonts w:eastAsia="Yu Mincho"/>
              </w:rPr>
            </w:pPr>
            <w:r w:rsidRPr="001C0CC4">
              <w:rPr>
                <w:rFonts w:eastAsia="Yu Mincho"/>
              </w:rPr>
              <w:t>Yes</w:t>
            </w:r>
          </w:p>
        </w:tc>
        <w:tc>
          <w:tcPr>
            <w:tcW w:w="756" w:type="dxa"/>
          </w:tcPr>
          <w:p w:rsidR="00C11DAD" w:rsidRPr="001C0CC4" w:rsidRDefault="00C11DAD" w:rsidP="00E0102C">
            <w:pPr>
              <w:pStyle w:val="TAC"/>
              <w:keepNext w:val="0"/>
              <w:rPr>
                <w:rFonts w:eastAsia="Yu Mincho"/>
              </w:rPr>
            </w:pPr>
            <w:r w:rsidRPr="00414DAE">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60</w:t>
            </w:r>
          </w:p>
        </w:tc>
        <w:tc>
          <w:tcPr>
            <w:tcW w:w="0" w:type="auto"/>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sidRPr="001C0CC4">
              <w:rPr>
                <w:rFonts w:eastAsia="Yu Mincho"/>
              </w:rPr>
              <w:t>Yes</w:t>
            </w:r>
          </w:p>
        </w:tc>
        <w:tc>
          <w:tcPr>
            <w:tcW w:w="639"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c>
          <w:tcPr>
            <w:tcW w:w="647" w:type="dxa"/>
          </w:tcPr>
          <w:p w:rsidR="00C11DAD" w:rsidRPr="001C0CC4" w:rsidRDefault="00C11DAD" w:rsidP="00E0102C">
            <w:pPr>
              <w:pStyle w:val="TAC"/>
              <w:keepNext w:val="0"/>
              <w:rPr>
                <w:rFonts w:eastAsia="Yu Mincho"/>
              </w:rPr>
            </w:pPr>
          </w:p>
        </w:tc>
        <w:tc>
          <w:tcPr>
            <w:tcW w:w="647" w:type="dxa"/>
            <w:vAlign w:val="center"/>
          </w:tcPr>
          <w:p w:rsidR="00C11DAD" w:rsidRPr="00414DAE" w:rsidRDefault="00C11DAD" w:rsidP="00E0102C">
            <w:pPr>
              <w:pStyle w:val="TAC"/>
              <w:keepNext w:val="0"/>
              <w:rPr>
                <w:rFonts w:eastAsia="Yu Mincho"/>
              </w:rPr>
            </w:pPr>
            <w:r w:rsidRPr="001C0CC4">
              <w:rPr>
                <w:rFonts w:eastAsia="Yu Mincho"/>
              </w:rPr>
              <w:t>Yes</w:t>
            </w:r>
          </w:p>
        </w:tc>
        <w:tc>
          <w:tcPr>
            <w:tcW w:w="756" w:type="dxa"/>
          </w:tcPr>
          <w:p w:rsidR="00C11DAD" w:rsidRPr="001C0CC4" w:rsidRDefault="00C11DAD" w:rsidP="00E0102C">
            <w:pPr>
              <w:pStyle w:val="TAC"/>
              <w:keepNext w:val="0"/>
              <w:rPr>
                <w:rFonts w:eastAsia="Yu Mincho"/>
              </w:rPr>
            </w:pPr>
            <w:r w:rsidRPr="00414DAE">
              <w:rPr>
                <w:rFonts w:eastAsia="Yu Mincho"/>
              </w:rPr>
              <w:t>Yes</w:t>
            </w:r>
          </w:p>
        </w:tc>
        <w:tc>
          <w:tcPr>
            <w:tcW w:w="647" w:type="dxa"/>
            <w:vAlign w:val="center"/>
          </w:tcPr>
          <w:p w:rsidR="00C11DAD" w:rsidRPr="001C0CC4" w:rsidRDefault="00C11DAD" w:rsidP="00E0102C">
            <w:pPr>
              <w:pStyle w:val="TAC"/>
              <w:keepNext w:val="0"/>
              <w:rPr>
                <w:rFonts w:eastAsia="Yu Mincho"/>
              </w:rPr>
            </w:pPr>
            <w:r w:rsidRPr="001C0CC4">
              <w:rPr>
                <w:rFonts w:eastAsia="Yu Mincho"/>
              </w:rPr>
              <w:t>Yes</w:t>
            </w:r>
          </w:p>
        </w:tc>
      </w:tr>
      <w:tr w:rsidR="00C11DAD" w:rsidRPr="001C0CC4" w:rsidTr="00E0102C">
        <w:trPr>
          <w:trHeight w:val="225"/>
          <w:jc w:val="center"/>
        </w:trPr>
        <w:tc>
          <w:tcPr>
            <w:tcW w:w="0" w:type="auto"/>
            <w:vMerge w:val="restart"/>
            <w:vAlign w:val="center"/>
          </w:tcPr>
          <w:p w:rsidR="00C11DAD" w:rsidRDefault="00C11DAD" w:rsidP="00E0102C">
            <w:pPr>
              <w:pStyle w:val="TAC"/>
              <w:keepNext w:val="0"/>
              <w:rPr>
                <w:rFonts w:eastAsia="等线"/>
                <w:lang w:eastAsia="zh-CN"/>
              </w:rPr>
            </w:pPr>
            <w:r>
              <w:rPr>
                <w:rFonts w:eastAsia="Yu Mincho"/>
              </w:rPr>
              <w:t>n91</w:t>
            </w:r>
          </w:p>
        </w:tc>
        <w:tc>
          <w:tcPr>
            <w:tcW w:w="0" w:type="auto"/>
            <w:vAlign w:val="center"/>
          </w:tcPr>
          <w:p w:rsidR="00C11DAD" w:rsidRDefault="00C11DAD" w:rsidP="00E0102C">
            <w:pPr>
              <w:pStyle w:val="TAC"/>
              <w:keepNext w:val="0"/>
              <w:rPr>
                <w:rFonts w:eastAsia="Yu Mincho"/>
                <w:lang w:eastAsia="zh-CN"/>
              </w:rPr>
            </w:pPr>
            <w:r>
              <w:rPr>
                <w:rFonts w:eastAsia="Yu Mincho"/>
              </w:rPr>
              <w:t>15</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r>
              <w:rPr>
                <w:rFonts w:eastAsia="Yu Mincho"/>
                <w:vertAlign w:val="superscript"/>
              </w:rPr>
              <w:t>8</w:t>
            </w: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30</w:t>
            </w:r>
          </w:p>
        </w:tc>
        <w:tc>
          <w:tcPr>
            <w:tcW w:w="0" w:type="auto"/>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60</w:t>
            </w:r>
          </w:p>
        </w:tc>
        <w:tc>
          <w:tcPr>
            <w:tcW w:w="0" w:type="auto"/>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Default="00C11DAD" w:rsidP="00E0102C">
            <w:pPr>
              <w:pStyle w:val="TAC"/>
              <w:keepNext w:val="0"/>
              <w:rPr>
                <w:rFonts w:eastAsia="等线"/>
                <w:lang w:eastAsia="zh-CN"/>
              </w:rPr>
            </w:pPr>
            <w:r>
              <w:rPr>
                <w:rFonts w:eastAsia="Yu Mincho"/>
              </w:rPr>
              <w:t>n92</w:t>
            </w:r>
          </w:p>
        </w:tc>
        <w:tc>
          <w:tcPr>
            <w:tcW w:w="0" w:type="auto"/>
            <w:vAlign w:val="center"/>
          </w:tcPr>
          <w:p w:rsidR="00C11DAD" w:rsidRDefault="00C11DAD" w:rsidP="00E0102C">
            <w:pPr>
              <w:pStyle w:val="TAC"/>
              <w:keepNext w:val="0"/>
              <w:rPr>
                <w:rFonts w:eastAsia="Yu Mincho"/>
                <w:lang w:eastAsia="zh-CN"/>
              </w:rPr>
            </w:pPr>
            <w:r>
              <w:rPr>
                <w:rFonts w:eastAsia="Yu Mincho"/>
              </w:rPr>
              <w:t>15</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30</w:t>
            </w:r>
          </w:p>
        </w:tc>
        <w:tc>
          <w:tcPr>
            <w:tcW w:w="0" w:type="auto"/>
          </w:tcPr>
          <w:p w:rsidR="00C11DAD" w:rsidRPr="00414DAE" w:rsidRDefault="00C11DAD" w:rsidP="00E0102C">
            <w:pPr>
              <w:pStyle w:val="TAC"/>
              <w:keepNext w:val="0"/>
            </w:pP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60</w:t>
            </w:r>
          </w:p>
        </w:tc>
        <w:tc>
          <w:tcPr>
            <w:tcW w:w="0" w:type="auto"/>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Default="00C11DAD" w:rsidP="00E0102C">
            <w:pPr>
              <w:pStyle w:val="TAC"/>
              <w:keepNext w:val="0"/>
              <w:rPr>
                <w:rFonts w:eastAsia="等线"/>
                <w:lang w:eastAsia="zh-CN"/>
              </w:rPr>
            </w:pPr>
            <w:r>
              <w:rPr>
                <w:rFonts w:eastAsia="Yu Mincho"/>
              </w:rPr>
              <w:lastRenderedPageBreak/>
              <w:t>n93</w:t>
            </w:r>
          </w:p>
        </w:tc>
        <w:tc>
          <w:tcPr>
            <w:tcW w:w="0" w:type="auto"/>
            <w:vAlign w:val="center"/>
          </w:tcPr>
          <w:p w:rsidR="00C11DAD" w:rsidRDefault="00C11DAD" w:rsidP="00E0102C">
            <w:pPr>
              <w:pStyle w:val="TAC"/>
              <w:keepNext w:val="0"/>
              <w:rPr>
                <w:rFonts w:eastAsia="Yu Mincho"/>
                <w:lang w:eastAsia="zh-CN"/>
              </w:rPr>
            </w:pPr>
            <w:r>
              <w:rPr>
                <w:rFonts w:eastAsia="Yu Mincho"/>
              </w:rPr>
              <w:t>15</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r>
              <w:rPr>
                <w:rFonts w:eastAsia="Yu Mincho"/>
                <w:vertAlign w:val="superscript"/>
              </w:rPr>
              <w:t>8</w:t>
            </w: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30</w:t>
            </w:r>
          </w:p>
        </w:tc>
        <w:tc>
          <w:tcPr>
            <w:tcW w:w="0" w:type="auto"/>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60</w:t>
            </w:r>
          </w:p>
        </w:tc>
        <w:tc>
          <w:tcPr>
            <w:tcW w:w="0" w:type="auto"/>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Default="00C11DAD" w:rsidP="00E0102C">
            <w:pPr>
              <w:pStyle w:val="TAC"/>
              <w:keepNext w:val="0"/>
              <w:rPr>
                <w:rFonts w:eastAsia="等线"/>
                <w:lang w:eastAsia="zh-CN"/>
              </w:rPr>
            </w:pPr>
            <w:r>
              <w:rPr>
                <w:rFonts w:eastAsia="Yu Mincho"/>
              </w:rPr>
              <w:t>n94</w:t>
            </w:r>
          </w:p>
        </w:tc>
        <w:tc>
          <w:tcPr>
            <w:tcW w:w="0" w:type="auto"/>
            <w:vAlign w:val="center"/>
          </w:tcPr>
          <w:p w:rsidR="00C11DAD" w:rsidRDefault="00C11DAD" w:rsidP="00E0102C">
            <w:pPr>
              <w:pStyle w:val="TAC"/>
              <w:keepNext w:val="0"/>
              <w:rPr>
                <w:rFonts w:eastAsia="Yu Mincho"/>
                <w:lang w:eastAsia="zh-CN"/>
              </w:rPr>
            </w:pPr>
            <w:r>
              <w:rPr>
                <w:rFonts w:eastAsia="Yu Mincho"/>
              </w:rPr>
              <w:t>15</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30</w:t>
            </w:r>
          </w:p>
        </w:tc>
        <w:tc>
          <w:tcPr>
            <w:tcW w:w="0" w:type="auto"/>
          </w:tcPr>
          <w:p w:rsidR="00C11DAD" w:rsidRPr="00414DAE" w:rsidRDefault="00C11DAD" w:rsidP="00E0102C">
            <w:pPr>
              <w:pStyle w:val="TAC"/>
              <w:keepNext w:val="0"/>
            </w:pPr>
          </w:p>
        </w:tc>
        <w:tc>
          <w:tcPr>
            <w:tcW w:w="0" w:type="auto"/>
          </w:tcPr>
          <w:p w:rsidR="00C11DAD" w:rsidRPr="00414DAE" w:rsidRDefault="00C11DAD" w:rsidP="00E0102C">
            <w:pPr>
              <w:pStyle w:val="TAC"/>
              <w:keepNext w:val="0"/>
            </w:pPr>
            <w:r>
              <w:rPr>
                <w:rFonts w:eastAsia="Yu Mincho"/>
              </w:rPr>
              <w:t>Yes</w:t>
            </w:r>
          </w:p>
        </w:tc>
        <w:tc>
          <w:tcPr>
            <w:tcW w:w="0" w:type="auto"/>
          </w:tcPr>
          <w:p w:rsidR="00C11DAD" w:rsidRPr="00414DAE" w:rsidRDefault="00C11DAD" w:rsidP="00E0102C">
            <w:pPr>
              <w:pStyle w:val="TAC"/>
              <w:keepNext w:val="0"/>
            </w:pPr>
            <w:r>
              <w:rPr>
                <w:rFonts w:eastAsia="Yu Mincho"/>
              </w:rPr>
              <w:t>Yes</w:t>
            </w:r>
          </w:p>
        </w:tc>
        <w:tc>
          <w:tcPr>
            <w:tcW w:w="0" w:type="auto"/>
          </w:tcPr>
          <w:p w:rsidR="00C11DAD" w:rsidRPr="001C0CC4" w:rsidRDefault="00C11DAD" w:rsidP="00E0102C">
            <w:pPr>
              <w:pStyle w:val="TAC"/>
              <w:keepNext w:val="0"/>
              <w:rPr>
                <w:rFonts w:eastAsia="Yu Mincho"/>
              </w:rPr>
            </w:pPr>
            <w:r>
              <w:rPr>
                <w:rFonts w:eastAsia="Yu Mincho"/>
              </w:rPr>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Default="00C11DAD" w:rsidP="00E0102C">
            <w:pPr>
              <w:pStyle w:val="TAC"/>
              <w:keepNext w:val="0"/>
              <w:rPr>
                <w:rFonts w:eastAsia="等线"/>
                <w:lang w:eastAsia="zh-CN"/>
              </w:rPr>
            </w:pPr>
          </w:p>
        </w:tc>
        <w:tc>
          <w:tcPr>
            <w:tcW w:w="0" w:type="auto"/>
            <w:vAlign w:val="center"/>
          </w:tcPr>
          <w:p w:rsidR="00C11DAD" w:rsidRDefault="00C11DAD" w:rsidP="00E0102C">
            <w:pPr>
              <w:pStyle w:val="TAC"/>
              <w:keepNext w:val="0"/>
              <w:rPr>
                <w:rFonts w:eastAsia="Yu Mincho"/>
                <w:lang w:eastAsia="zh-CN"/>
              </w:rPr>
            </w:pPr>
            <w:r>
              <w:rPr>
                <w:rFonts w:eastAsia="Yu Mincho"/>
              </w:rPr>
              <w:t>60</w:t>
            </w:r>
          </w:p>
        </w:tc>
        <w:tc>
          <w:tcPr>
            <w:tcW w:w="0" w:type="auto"/>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414DAE" w:rsidRDefault="00C11DAD" w:rsidP="00E0102C">
            <w:pPr>
              <w:pStyle w:val="TAC"/>
              <w:keepNext w:val="0"/>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restart"/>
            <w:vAlign w:val="center"/>
          </w:tcPr>
          <w:p w:rsidR="00C11DAD" w:rsidRPr="001C0CC4" w:rsidRDefault="00C11DAD" w:rsidP="00E0102C">
            <w:pPr>
              <w:pStyle w:val="TAC"/>
              <w:keepNext w:val="0"/>
              <w:rPr>
                <w:rFonts w:eastAsia="Yu Mincho"/>
              </w:rPr>
            </w:pPr>
            <w:r>
              <w:rPr>
                <w:rFonts w:eastAsia="等线" w:hint="eastAsia"/>
                <w:lang w:eastAsia="zh-CN"/>
              </w:rPr>
              <w:t>n95</w:t>
            </w:r>
          </w:p>
        </w:tc>
        <w:tc>
          <w:tcPr>
            <w:tcW w:w="0" w:type="auto"/>
            <w:vAlign w:val="center"/>
          </w:tcPr>
          <w:p w:rsidR="00C11DAD" w:rsidRPr="001C0CC4" w:rsidRDefault="00C11DAD" w:rsidP="00E0102C">
            <w:pPr>
              <w:pStyle w:val="TAC"/>
              <w:keepNext w:val="0"/>
              <w:rPr>
                <w:rFonts w:eastAsia="Yu Mincho"/>
              </w:rPr>
            </w:pPr>
            <w:r>
              <w:rPr>
                <w:rFonts w:eastAsia="Yu Mincho" w:hint="eastAsia"/>
                <w:lang w:eastAsia="zh-CN"/>
              </w:rPr>
              <w:t>15</w:t>
            </w:r>
          </w:p>
        </w:tc>
        <w:tc>
          <w:tcPr>
            <w:tcW w:w="0" w:type="auto"/>
          </w:tcPr>
          <w:p w:rsidR="00C11DAD" w:rsidRPr="001C0CC4" w:rsidRDefault="00C11DAD" w:rsidP="00E0102C">
            <w:pPr>
              <w:pStyle w:val="TAC"/>
              <w:keepNext w:val="0"/>
              <w:rPr>
                <w:rFonts w:eastAsia="Yu Mincho"/>
              </w:rPr>
            </w:pPr>
            <w:r w:rsidRPr="00414DAE">
              <w:t>Yes</w:t>
            </w:r>
          </w:p>
        </w:tc>
        <w:tc>
          <w:tcPr>
            <w:tcW w:w="0" w:type="auto"/>
          </w:tcPr>
          <w:p w:rsidR="00C11DAD" w:rsidRPr="001C0CC4" w:rsidRDefault="00C11DAD" w:rsidP="00E0102C">
            <w:pPr>
              <w:pStyle w:val="TAC"/>
              <w:keepNext w:val="0"/>
              <w:rPr>
                <w:rFonts w:eastAsia="Yu Mincho"/>
              </w:rPr>
            </w:pPr>
            <w:r w:rsidRPr="00414DAE">
              <w:t>Yes</w:t>
            </w:r>
          </w:p>
        </w:tc>
        <w:tc>
          <w:tcPr>
            <w:tcW w:w="0" w:type="auto"/>
          </w:tcPr>
          <w:p w:rsidR="00C11DAD" w:rsidRPr="001C0CC4" w:rsidRDefault="00C11DAD" w:rsidP="00E0102C">
            <w:pPr>
              <w:pStyle w:val="TAC"/>
              <w:keepNext w:val="0"/>
              <w:rPr>
                <w:rFonts w:eastAsia="Yu Mincho"/>
              </w:rPr>
            </w:pPr>
            <w:r w:rsidRPr="00414DAE">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Pr>
                <w:rFonts w:eastAsia="Yu Mincho" w:hint="eastAsia"/>
                <w:lang w:eastAsia="zh-CN"/>
              </w:rPr>
              <w:t>30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414DAE">
              <w:t>Yes</w:t>
            </w:r>
          </w:p>
        </w:tc>
        <w:tc>
          <w:tcPr>
            <w:tcW w:w="0" w:type="auto"/>
          </w:tcPr>
          <w:p w:rsidR="00C11DAD" w:rsidRPr="001C0CC4" w:rsidRDefault="00C11DAD" w:rsidP="00E0102C">
            <w:pPr>
              <w:pStyle w:val="TAC"/>
              <w:keepNext w:val="0"/>
              <w:rPr>
                <w:rFonts w:eastAsia="Yu Mincho"/>
              </w:rPr>
            </w:pPr>
            <w:r w:rsidRPr="00414DAE">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C11DAD" w:rsidRPr="001C0CC4" w:rsidTr="00E0102C">
        <w:trPr>
          <w:trHeight w:val="225"/>
          <w:jc w:val="center"/>
        </w:trPr>
        <w:tc>
          <w:tcPr>
            <w:tcW w:w="0" w:type="auto"/>
            <w:vMerge/>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r>
              <w:rPr>
                <w:rFonts w:eastAsia="Yu Mincho" w:hint="eastAsia"/>
                <w:lang w:eastAsia="zh-CN"/>
              </w:rPr>
              <w:t>60</w:t>
            </w:r>
          </w:p>
        </w:tc>
        <w:tc>
          <w:tcPr>
            <w:tcW w:w="0" w:type="auto"/>
          </w:tcPr>
          <w:p w:rsidR="00C11DAD" w:rsidRPr="001C0CC4" w:rsidRDefault="00C11DAD" w:rsidP="00E0102C">
            <w:pPr>
              <w:pStyle w:val="TAC"/>
              <w:keepNext w:val="0"/>
              <w:rPr>
                <w:rFonts w:eastAsia="Yu Mincho"/>
              </w:rPr>
            </w:pPr>
          </w:p>
        </w:tc>
        <w:tc>
          <w:tcPr>
            <w:tcW w:w="0" w:type="auto"/>
          </w:tcPr>
          <w:p w:rsidR="00C11DAD" w:rsidRPr="001C0CC4" w:rsidRDefault="00C11DAD" w:rsidP="00E0102C">
            <w:pPr>
              <w:pStyle w:val="TAC"/>
              <w:keepNext w:val="0"/>
              <w:rPr>
                <w:rFonts w:eastAsia="Yu Mincho"/>
              </w:rPr>
            </w:pPr>
            <w:r w:rsidRPr="00414DAE">
              <w:t>Yes</w:t>
            </w:r>
          </w:p>
        </w:tc>
        <w:tc>
          <w:tcPr>
            <w:tcW w:w="0" w:type="auto"/>
          </w:tcPr>
          <w:p w:rsidR="00C11DAD" w:rsidRPr="001C0CC4" w:rsidRDefault="00C11DAD" w:rsidP="00E0102C">
            <w:pPr>
              <w:pStyle w:val="TAC"/>
              <w:keepNext w:val="0"/>
              <w:rPr>
                <w:rFonts w:eastAsia="Yu Mincho"/>
              </w:rPr>
            </w:pPr>
            <w:r w:rsidRPr="00414DAE">
              <w:t>Yes</w:t>
            </w: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0" w:type="auto"/>
            <w:vAlign w:val="center"/>
          </w:tcPr>
          <w:p w:rsidR="00C11DAD" w:rsidRPr="001C0CC4" w:rsidRDefault="00C11DAD" w:rsidP="00E0102C">
            <w:pPr>
              <w:pStyle w:val="TAC"/>
              <w:keepNext w:val="0"/>
              <w:rPr>
                <w:rFonts w:eastAsia="Yu Mincho"/>
              </w:rPr>
            </w:pPr>
          </w:p>
        </w:tc>
        <w:tc>
          <w:tcPr>
            <w:tcW w:w="639"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c>
          <w:tcPr>
            <w:tcW w:w="647" w:type="dxa"/>
          </w:tcPr>
          <w:p w:rsidR="00C11DAD" w:rsidRPr="001C0CC4" w:rsidRDefault="00C11DAD" w:rsidP="00E0102C">
            <w:pPr>
              <w:pStyle w:val="TAC"/>
              <w:keepNext w:val="0"/>
              <w:rPr>
                <w:rFonts w:eastAsia="Yu Mincho"/>
              </w:rPr>
            </w:pPr>
          </w:p>
        </w:tc>
        <w:tc>
          <w:tcPr>
            <w:tcW w:w="756" w:type="dxa"/>
          </w:tcPr>
          <w:p w:rsidR="00C11DAD" w:rsidRPr="001C0CC4" w:rsidRDefault="00C11DAD" w:rsidP="00E0102C">
            <w:pPr>
              <w:pStyle w:val="TAC"/>
              <w:keepNext w:val="0"/>
              <w:rPr>
                <w:rFonts w:eastAsia="Yu Mincho"/>
              </w:rPr>
            </w:pPr>
          </w:p>
        </w:tc>
        <w:tc>
          <w:tcPr>
            <w:tcW w:w="647" w:type="dxa"/>
            <w:vAlign w:val="center"/>
          </w:tcPr>
          <w:p w:rsidR="00C11DAD" w:rsidRPr="001C0CC4" w:rsidRDefault="00C11DAD" w:rsidP="00E0102C">
            <w:pPr>
              <w:pStyle w:val="TAC"/>
              <w:keepNext w:val="0"/>
              <w:rPr>
                <w:rFonts w:eastAsia="Yu Mincho"/>
              </w:rPr>
            </w:pPr>
          </w:p>
        </w:tc>
      </w:tr>
      <w:tr w:rsidR="003A47B0" w:rsidRPr="001C0CC4" w:rsidTr="003A47B0">
        <w:trPr>
          <w:trHeight w:val="225"/>
          <w:jc w:val="center"/>
          <w:ins w:id="31" w:author="Huawei" w:date="2020-08-03T17:25:00Z"/>
        </w:trPr>
        <w:tc>
          <w:tcPr>
            <w:tcW w:w="0" w:type="auto"/>
            <w:vMerge w:val="restart"/>
            <w:vAlign w:val="center"/>
          </w:tcPr>
          <w:p w:rsidR="003A47B0" w:rsidRPr="001C0CC4" w:rsidRDefault="003A47B0" w:rsidP="003A47B0">
            <w:pPr>
              <w:pStyle w:val="TAC"/>
              <w:keepNext w:val="0"/>
              <w:rPr>
                <w:ins w:id="32" w:author="Huawei" w:date="2020-08-03T17:25:00Z"/>
                <w:rFonts w:eastAsia="Yu Mincho"/>
              </w:rPr>
            </w:pPr>
            <w:ins w:id="33" w:author="Huawei" w:date="2020-08-03T17:25:00Z">
              <w:r>
                <w:rPr>
                  <w:rFonts w:eastAsia="等线" w:hint="eastAsia"/>
                  <w:lang w:eastAsia="zh-CN"/>
                </w:rPr>
                <w:t>n9</w:t>
              </w:r>
            </w:ins>
            <w:ins w:id="34" w:author="Huawei" w:date="2020-08-07T11:27:00Z">
              <w:r>
                <w:rPr>
                  <w:rFonts w:eastAsia="等线"/>
                  <w:lang w:eastAsia="zh-CN"/>
                </w:rPr>
                <w:t>7</w:t>
              </w:r>
            </w:ins>
          </w:p>
        </w:tc>
        <w:tc>
          <w:tcPr>
            <w:tcW w:w="0" w:type="auto"/>
            <w:vAlign w:val="center"/>
          </w:tcPr>
          <w:p w:rsidR="003A47B0" w:rsidRPr="001C0CC4" w:rsidRDefault="003A47B0" w:rsidP="003A47B0">
            <w:pPr>
              <w:pStyle w:val="TAC"/>
              <w:keepNext w:val="0"/>
              <w:rPr>
                <w:ins w:id="35" w:author="Huawei" w:date="2020-08-03T17:25:00Z"/>
                <w:rFonts w:eastAsia="Yu Mincho"/>
              </w:rPr>
            </w:pPr>
            <w:ins w:id="36" w:author="Huawei" w:date="2020-08-03T17:25:00Z">
              <w:r>
                <w:rPr>
                  <w:rFonts w:eastAsia="Yu Mincho" w:hint="eastAsia"/>
                  <w:lang w:eastAsia="zh-CN"/>
                </w:rPr>
                <w:t>15</w:t>
              </w:r>
            </w:ins>
          </w:p>
        </w:tc>
        <w:tc>
          <w:tcPr>
            <w:tcW w:w="0" w:type="auto"/>
          </w:tcPr>
          <w:p w:rsidR="003A47B0" w:rsidRPr="001C0CC4" w:rsidRDefault="003A47B0" w:rsidP="003A47B0">
            <w:pPr>
              <w:pStyle w:val="TAC"/>
              <w:keepNext w:val="0"/>
              <w:rPr>
                <w:ins w:id="37" w:author="Huawei" w:date="2020-08-03T17:25:00Z"/>
                <w:rFonts w:eastAsia="Yu Mincho"/>
              </w:rPr>
            </w:pPr>
            <w:ins w:id="38" w:author="Huawei" w:date="2020-08-07T11:27:00Z">
              <w:r w:rsidRPr="00CF0CA1">
                <w:t>Yes</w:t>
              </w:r>
            </w:ins>
          </w:p>
        </w:tc>
        <w:tc>
          <w:tcPr>
            <w:tcW w:w="0" w:type="auto"/>
          </w:tcPr>
          <w:p w:rsidR="003A47B0" w:rsidRPr="001C0CC4" w:rsidRDefault="003A47B0" w:rsidP="003A47B0">
            <w:pPr>
              <w:pStyle w:val="TAC"/>
              <w:keepNext w:val="0"/>
              <w:rPr>
                <w:ins w:id="39" w:author="Huawei" w:date="2020-08-03T17:25:00Z"/>
                <w:rFonts w:eastAsia="Yu Mincho"/>
              </w:rPr>
            </w:pPr>
            <w:ins w:id="40" w:author="Huawei" w:date="2020-08-07T11:27:00Z">
              <w:r w:rsidRPr="001C0CC4">
                <w:t>Yes</w:t>
              </w:r>
            </w:ins>
          </w:p>
        </w:tc>
        <w:tc>
          <w:tcPr>
            <w:tcW w:w="0" w:type="auto"/>
          </w:tcPr>
          <w:p w:rsidR="003A47B0" w:rsidRPr="001C0CC4" w:rsidRDefault="003A47B0" w:rsidP="003A47B0">
            <w:pPr>
              <w:pStyle w:val="TAC"/>
              <w:keepNext w:val="0"/>
              <w:rPr>
                <w:ins w:id="41" w:author="Huawei" w:date="2020-08-03T17:25:00Z"/>
                <w:rFonts w:eastAsia="Yu Mincho"/>
              </w:rPr>
            </w:pPr>
            <w:ins w:id="42" w:author="Huawei" w:date="2020-08-07T11:27:00Z">
              <w:r w:rsidRPr="001C0CC4">
                <w:t>Yes</w:t>
              </w:r>
            </w:ins>
          </w:p>
        </w:tc>
        <w:tc>
          <w:tcPr>
            <w:tcW w:w="0" w:type="auto"/>
          </w:tcPr>
          <w:p w:rsidR="003A47B0" w:rsidRPr="001C0CC4" w:rsidRDefault="003A47B0" w:rsidP="003A47B0">
            <w:pPr>
              <w:pStyle w:val="TAC"/>
              <w:keepNext w:val="0"/>
              <w:rPr>
                <w:ins w:id="43" w:author="Huawei" w:date="2020-08-03T17:25:00Z"/>
                <w:rFonts w:eastAsia="Yu Mincho"/>
              </w:rPr>
            </w:pPr>
            <w:ins w:id="44" w:author="Huawei" w:date="2020-08-07T11:27:00Z">
              <w:r w:rsidRPr="001C0CC4">
                <w:t>Yes</w:t>
              </w:r>
            </w:ins>
          </w:p>
        </w:tc>
        <w:tc>
          <w:tcPr>
            <w:tcW w:w="0" w:type="auto"/>
          </w:tcPr>
          <w:p w:rsidR="003A47B0" w:rsidRPr="001C0CC4" w:rsidRDefault="003A47B0" w:rsidP="003A47B0">
            <w:pPr>
              <w:pStyle w:val="TAC"/>
              <w:keepNext w:val="0"/>
              <w:rPr>
                <w:ins w:id="45" w:author="Huawei" w:date="2020-08-03T17:25:00Z"/>
                <w:rFonts w:eastAsia="Yu Mincho"/>
              </w:rPr>
            </w:pPr>
            <w:ins w:id="46" w:author="Huawei" w:date="2020-08-07T11:27:00Z">
              <w:r w:rsidRPr="001C0CC4">
                <w:t>Yes</w:t>
              </w:r>
            </w:ins>
          </w:p>
        </w:tc>
        <w:tc>
          <w:tcPr>
            <w:tcW w:w="0" w:type="auto"/>
          </w:tcPr>
          <w:p w:rsidR="003A47B0" w:rsidRPr="001C0CC4" w:rsidRDefault="003A47B0" w:rsidP="003A47B0">
            <w:pPr>
              <w:pStyle w:val="TAC"/>
              <w:keepNext w:val="0"/>
              <w:rPr>
                <w:ins w:id="47" w:author="Huawei" w:date="2020-08-03T17:25:00Z"/>
                <w:rFonts w:eastAsia="Yu Mincho"/>
              </w:rPr>
            </w:pPr>
            <w:ins w:id="48" w:author="Huawei" w:date="2020-08-07T11:27:00Z">
              <w:r w:rsidRPr="001C0CC4">
                <w:t>Yes</w:t>
              </w:r>
            </w:ins>
          </w:p>
        </w:tc>
        <w:tc>
          <w:tcPr>
            <w:tcW w:w="639" w:type="dxa"/>
          </w:tcPr>
          <w:p w:rsidR="003A47B0" w:rsidRPr="001C0CC4" w:rsidRDefault="003A47B0" w:rsidP="003A47B0">
            <w:pPr>
              <w:pStyle w:val="TAC"/>
              <w:keepNext w:val="0"/>
              <w:rPr>
                <w:ins w:id="49" w:author="Huawei" w:date="2020-08-03T17:25:00Z"/>
                <w:rFonts w:eastAsia="Yu Mincho"/>
              </w:rPr>
            </w:pPr>
            <w:ins w:id="50" w:author="Huawei" w:date="2020-08-07T11:27:00Z">
              <w:r w:rsidRPr="001C0CC4">
                <w:t>Yes</w:t>
              </w:r>
            </w:ins>
          </w:p>
        </w:tc>
        <w:tc>
          <w:tcPr>
            <w:tcW w:w="647" w:type="dxa"/>
          </w:tcPr>
          <w:p w:rsidR="003A47B0" w:rsidRPr="001C0CC4" w:rsidRDefault="003A47B0" w:rsidP="003A47B0">
            <w:pPr>
              <w:pStyle w:val="TAC"/>
              <w:keepNext w:val="0"/>
              <w:rPr>
                <w:ins w:id="51" w:author="Huawei" w:date="2020-08-03T17:25:00Z"/>
                <w:rFonts w:eastAsia="Yu Mincho"/>
              </w:rPr>
            </w:pPr>
            <w:ins w:id="52" w:author="Huawei" w:date="2020-08-07T11:27:00Z">
              <w:r w:rsidRPr="001C0CC4">
                <w:t>Yes</w:t>
              </w:r>
            </w:ins>
          </w:p>
        </w:tc>
        <w:tc>
          <w:tcPr>
            <w:tcW w:w="647" w:type="dxa"/>
          </w:tcPr>
          <w:p w:rsidR="003A47B0" w:rsidRPr="001C0CC4" w:rsidRDefault="003A47B0" w:rsidP="003A47B0">
            <w:pPr>
              <w:pStyle w:val="TAC"/>
              <w:keepNext w:val="0"/>
              <w:rPr>
                <w:ins w:id="53" w:author="Huawei" w:date="2020-08-03T17:25:00Z"/>
                <w:rFonts w:eastAsia="Yu Mincho"/>
              </w:rPr>
            </w:pPr>
          </w:p>
        </w:tc>
        <w:tc>
          <w:tcPr>
            <w:tcW w:w="647" w:type="dxa"/>
          </w:tcPr>
          <w:p w:rsidR="003A47B0" w:rsidRPr="001C0CC4" w:rsidRDefault="003A47B0" w:rsidP="003A47B0">
            <w:pPr>
              <w:pStyle w:val="TAC"/>
              <w:keepNext w:val="0"/>
              <w:rPr>
                <w:ins w:id="54" w:author="Huawei" w:date="2020-08-03T17:25:00Z"/>
                <w:rFonts w:eastAsia="Yu Mincho"/>
              </w:rPr>
            </w:pPr>
          </w:p>
        </w:tc>
        <w:tc>
          <w:tcPr>
            <w:tcW w:w="647" w:type="dxa"/>
          </w:tcPr>
          <w:p w:rsidR="003A47B0" w:rsidRPr="001C0CC4" w:rsidRDefault="003A47B0" w:rsidP="003A47B0">
            <w:pPr>
              <w:pStyle w:val="TAC"/>
              <w:keepNext w:val="0"/>
              <w:rPr>
                <w:ins w:id="55" w:author="Huawei" w:date="2020-08-03T17:25:00Z"/>
                <w:rFonts w:eastAsia="Yu Mincho"/>
              </w:rPr>
            </w:pPr>
          </w:p>
        </w:tc>
        <w:tc>
          <w:tcPr>
            <w:tcW w:w="756" w:type="dxa"/>
          </w:tcPr>
          <w:p w:rsidR="003A47B0" w:rsidRPr="001C0CC4" w:rsidRDefault="003A47B0" w:rsidP="003A47B0">
            <w:pPr>
              <w:pStyle w:val="TAC"/>
              <w:keepNext w:val="0"/>
              <w:rPr>
                <w:ins w:id="56" w:author="Huawei" w:date="2020-08-03T17:25:00Z"/>
                <w:rFonts w:eastAsia="Yu Mincho"/>
              </w:rPr>
            </w:pPr>
          </w:p>
        </w:tc>
        <w:tc>
          <w:tcPr>
            <w:tcW w:w="647" w:type="dxa"/>
            <w:vAlign w:val="center"/>
          </w:tcPr>
          <w:p w:rsidR="003A47B0" w:rsidRPr="001C0CC4" w:rsidRDefault="003A47B0" w:rsidP="003A47B0">
            <w:pPr>
              <w:pStyle w:val="TAC"/>
              <w:keepNext w:val="0"/>
              <w:rPr>
                <w:ins w:id="57" w:author="Huawei" w:date="2020-08-03T17:25:00Z"/>
                <w:rFonts w:eastAsia="Yu Mincho"/>
              </w:rPr>
            </w:pPr>
          </w:p>
        </w:tc>
      </w:tr>
      <w:tr w:rsidR="003A47B0" w:rsidRPr="001C0CC4" w:rsidTr="003A47B0">
        <w:trPr>
          <w:trHeight w:val="225"/>
          <w:jc w:val="center"/>
          <w:ins w:id="58" w:author="Huawei" w:date="2020-08-03T17:25:00Z"/>
        </w:trPr>
        <w:tc>
          <w:tcPr>
            <w:tcW w:w="0" w:type="auto"/>
            <w:vMerge/>
            <w:vAlign w:val="center"/>
          </w:tcPr>
          <w:p w:rsidR="003A47B0" w:rsidRPr="001C0CC4" w:rsidRDefault="003A47B0" w:rsidP="003A47B0">
            <w:pPr>
              <w:pStyle w:val="TAC"/>
              <w:keepNext w:val="0"/>
              <w:rPr>
                <w:ins w:id="59" w:author="Huawei" w:date="2020-08-03T17:25:00Z"/>
                <w:rFonts w:eastAsia="Yu Mincho"/>
              </w:rPr>
            </w:pPr>
          </w:p>
        </w:tc>
        <w:tc>
          <w:tcPr>
            <w:tcW w:w="0" w:type="auto"/>
            <w:vAlign w:val="center"/>
          </w:tcPr>
          <w:p w:rsidR="003A47B0" w:rsidRPr="001C0CC4" w:rsidRDefault="003A47B0" w:rsidP="003A47B0">
            <w:pPr>
              <w:pStyle w:val="TAC"/>
              <w:keepNext w:val="0"/>
              <w:rPr>
                <w:ins w:id="60" w:author="Huawei" w:date="2020-08-03T17:25:00Z"/>
                <w:rFonts w:eastAsia="Yu Mincho"/>
              </w:rPr>
            </w:pPr>
            <w:ins w:id="61" w:author="Huawei" w:date="2020-08-03T17:25:00Z">
              <w:r>
                <w:rPr>
                  <w:rFonts w:eastAsia="Yu Mincho" w:hint="eastAsia"/>
                  <w:lang w:eastAsia="zh-CN"/>
                </w:rPr>
                <w:t>30</w:t>
              </w:r>
            </w:ins>
          </w:p>
        </w:tc>
        <w:tc>
          <w:tcPr>
            <w:tcW w:w="0" w:type="auto"/>
          </w:tcPr>
          <w:p w:rsidR="003A47B0" w:rsidRPr="001C0CC4" w:rsidRDefault="003A47B0" w:rsidP="003A47B0">
            <w:pPr>
              <w:pStyle w:val="TAC"/>
              <w:keepNext w:val="0"/>
              <w:rPr>
                <w:ins w:id="62" w:author="Huawei" w:date="2020-08-03T17:25:00Z"/>
                <w:rFonts w:eastAsia="Yu Mincho"/>
              </w:rPr>
            </w:pPr>
          </w:p>
        </w:tc>
        <w:tc>
          <w:tcPr>
            <w:tcW w:w="0" w:type="auto"/>
          </w:tcPr>
          <w:p w:rsidR="003A47B0" w:rsidRPr="001C0CC4" w:rsidRDefault="003A47B0" w:rsidP="003A47B0">
            <w:pPr>
              <w:pStyle w:val="TAC"/>
              <w:keepNext w:val="0"/>
              <w:rPr>
                <w:ins w:id="63" w:author="Huawei" w:date="2020-08-03T17:25:00Z"/>
                <w:rFonts w:eastAsia="Yu Mincho"/>
              </w:rPr>
            </w:pPr>
            <w:ins w:id="64" w:author="Huawei" w:date="2020-08-07T11:27:00Z">
              <w:r w:rsidRPr="001C0CC4">
                <w:t>Yes</w:t>
              </w:r>
            </w:ins>
          </w:p>
        </w:tc>
        <w:tc>
          <w:tcPr>
            <w:tcW w:w="0" w:type="auto"/>
          </w:tcPr>
          <w:p w:rsidR="003A47B0" w:rsidRPr="001C0CC4" w:rsidRDefault="003A47B0" w:rsidP="003A47B0">
            <w:pPr>
              <w:pStyle w:val="TAC"/>
              <w:keepNext w:val="0"/>
              <w:rPr>
                <w:ins w:id="65" w:author="Huawei" w:date="2020-08-03T17:25:00Z"/>
                <w:rFonts w:eastAsia="Yu Mincho"/>
              </w:rPr>
            </w:pPr>
            <w:ins w:id="66" w:author="Huawei" w:date="2020-08-07T11:27:00Z">
              <w:r w:rsidRPr="001C0CC4">
                <w:t>Yes</w:t>
              </w:r>
            </w:ins>
          </w:p>
        </w:tc>
        <w:tc>
          <w:tcPr>
            <w:tcW w:w="0" w:type="auto"/>
          </w:tcPr>
          <w:p w:rsidR="003A47B0" w:rsidRPr="001C0CC4" w:rsidRDefault="003A47B0" w:rsidP="003A47B0">
            <w:pPr>
              <w:pStyle w:val="TAC"/>
              <w:keepNext w:val="0"/>
              <w:rPr>
                <w:ins w:id="67" w:author="Huawei" w:date="2020-08-03T17:25:00Z"/>
                <w:rFonts w:eastAsia="Yu Mincho"/>
              </w:rPr>
            </w:pPr>
            <w:ins w:id="68" w:author="Huawei" w:date="2020-08-07T11:27:00Z">
              <w:r w:rsidRPr="001C0CC4">
                <w:t>Yes</w:t>
              </w:r>
            </w:ins>
          </w:p>
        </w:tc>
        <w:tc>
          <w:tcPr>
            <w:tcW w:w="0" w:type="auto"/>
          </w:tcPr>
          <w:p w:rsidR="003A47B0" w:rsidRPr="001C0CC4" w:rsidRDefault="003A47B0" w:rsidP="003A47B0">
            <w:pPr>
              <w:pStyle w:val="TAC"/>
              <w:keepNext w:val="0"/>
              <w:rPr>
                <w:ins w:id="69" w:author="Huawei" w:date="2020-08-03T17:25:00Z"/>
                <w:rFonts w:eastAsia="Yu Mincho"/>
              </w:rPr>
            </w:pPr>
            <w:ins w:id="70" w:author="Huawei" w:date="2020-08-07T11:27:00Z">
              <w:r w:rsidRPr="001C0CC4">
                <w:t>Yes</w:t>
              </w:r>
            </w:ins>
          </w:p>
        </w:tc>
        <w:tc>
          <w:tcPr>
            <w:tcW w:w="0" w:type="auto"/>
          </w:tcPr>
          <w:p w:rsidR="003A47B0" w:rsidRPr="001C0CC4" w:rsidRDefault="003A47B0" w:rsidP="003A47B0">
            <w:pPr>
              <w:pStyle w:val="TAC"/>
              <w:keepNext w:val="0"/>
              <w:rPr>
                <w:ins w:id="71" w:author="Huawei" w:date="2020-08-03T17:25:00Z"/>
                <w:rFonts w:eastAsia="Yu Mincho"/>
              </w:rPr>
            </w:pPr>
            <w:ins w:id="72" w:author="Huawei" w:date="2020-08-07T11:27:00Z">
              <w:r w:rsidRPr="001C0CC4">
                <w:t>Yes</w:t>
              </w:r>
            </w:ins>
          </w:p>
        </w:tc>
        <w:tc>
          <w:tcPr>
            <w:tcW w:w="639" w:type="dxa"/>
          </w:tcPr>
          <w:p w:rsidR="003A47B0" w:rsidRPr="001C0CC4" w:rsidRDefault="003A47B0" w:rsidP="003A47B0">
            <w:pPr>
              <w:pStyle w:val="TAC"/>
              <w:keepNext w:val="0"/>
              <w:rPr>
                <w:ins w:id="73" w:author="Huawei" w:date="2020-08-03T17:25:00Z"/>
                <w:rFonts w:eastAsia="Yu Mincho"/>
              </w:rPr>
            </w:pPr>
            <w:ins w:id="74" w:author="Huawei" w:date="2020-08-07T11:27:00Z">
              <w:r w:rsidRPr="001C0CC4">
                <w:t>Yes</w:t>
              </w:r>
            </w:ins>
          </w:p>
        </w:tc>
        <w:tc>
          <w:tcPr>
            <w:tcW w:w="647" w:type="dxa"/>
          </w:tcPr>
          <w:p w:rsidR="003A47B0" w:rsidRPr="001C0CC4" w:rsidRDefault="003A47B0" w:rsidP="003A47B0">
            <w:pPr>
              <w:pStyle w:val="TAC"/>
              <w:keepNext w:val="0"/>
              <w:rPr>
                <w:ins w:id="75" w:author="Huawei" w:date="2020-08-03T17:25:00Z"/>
                <w:rFonts w:eastAsia="Yu Mincho"/>
              </w:rPr>
            </w:pPr>
            <w:ins w:id="76" w:author="Huawei" w:date="2020-08-07T11:27:00Z">
              <w:r w:rsidRPr="001C0CC4">
                <w:t>Yes</w:t>
              </w:r>
            </w:ins>
          </w:p>
        </w:tc>
        <w:tc>
          <w:tcPr>
            <w:tcW w:w="647" w:type="dxa"/>
          </w:tcPr>
          <w:p w:rsidR="003A47B0" w:rsidRPr="001C0CC4" w:rsidRDefault="003A47B0" w:rsidP="003A47B0">
            <w:pPr>
              <w:pStyle w:val="TAC"/>
              <w:keepNext w:val="0"/>
              <w:rPr>
                <w:ins w:id="77" w:author="Huawei" w:date="2020-08-03T17:25:00Z"/>
                <w:rFonts w:eastAsia="Yu Mincho"/>
              </w:rPr>
            </w:pPr>
            <w:ins w:id="78" w:author="Huawei" w:date="2020-08-07T11:27:00Z">
              <w:r w:rsidRPr="001C0CC4">
                <w:t>Yes</w:t>
              </w:r>
            </w:ins>
          </w:p>
        </w:tc>
        <w:tc>
          <w:tcPr>
            <w:tcW w:w="647" w:type="dxa"/>
          </w:tcPr>
          <w:p w:rsidR="003A47B0" w:rsidRPr="001C0CC4" w:rsidRDefault="003A47B0" w:rsidP="003A47B0">
            <w:pPr>
              <w:pStyle w:val="TAC"/>
              <w:keepNext w:val="0"/>
              <w:rPr>
                <w:ins w:id="79" w:author="Huawei" w:date="2020-08-03T17:25:00Z"/>
                <w:rFonts w:eastAsia="Yu Mincho"/>
              </w:rPr>
            </w:pPr>
          </w:p>
        </w:tc>
        <w:tc>
          <w:tcPr>
            <w:tcW w:w="647" w:type="dxa"/>
          </w:tcPr>
          <w:p w:rsidR="003A47B0" w:rsidRPr="001C0CC4" w:rsidRDefault="003A47B0" w:rsidP="003A47B0">
            <w:pPr>
              <w:pStyle w:val="TAC"/>
              <w:keepNext w:val="0"/>
              <w:rPr>
                <w:ins w:id="80" w:author="Huawei" w:date="2020-08-03T17:25:00Z"/>
                <w:rFonts w:eastAsia="Yu Mincho"/>
              </w:rPr>
            </w:pPr>
          </w:p>
        </w:tc>
        <w:tc>
          <w:tcPr>
            <w:tcW w:w="756" w:type="dxa"/>
          </w:tcPr>
          <w:p w:rsidR="003A47B0" w:rsidRPr="001C0CC4" w:rsidRDefault="003A47B0" w:rsidP="003A47B0">
            <w:pPr>
              <w:pStyle w:val="TAC"/>
              <w:keepNext w:val="0"/>
              <w:rPr>
                <w:ins w:id="81" w:author="Huawei" w:date="2020-08-03T17:25:00Z"/>
                <w:rFonts w:eastAsia="Yu Mincho"/>
              </w:rPr>
            </w:pPr>
          </w:p>
        </w:tc>
        <w:tc>
          <w:tcPr>
            <w:tcW w:w="647" w:type="dxa"/>
            <w:vAlign w:val="center"/>
          </w:tcPr>
          <w:p w:rsidR="003A47B0" w:rsidRPr="001C0CC4" w:rsidRDefault="003A47B0" w:rsidP="003A47B0">
            <w:pPr>
              <w:pStyle w:val="TAC"/>
              <w:keepNext w:val="0"/>
              <w:rPr>
                <w:ins w:id="82" w:author="Huawei" w:date="2020-08-03T17:25:00Z"/>
                <w:rFonts w:eastAsia="Yu Mincho"/>
              </w:rPr>
            </w:pPr>
          </w:p>
        </w:tc>
      </w:tr>
      <w:tr w:rsidR="003A47B0" w:rsidRPr="001C0CC4" w:rsidTr="003A47B0">
        <w:trPr>
          <w:trHeight w:val="225"/>
          <w:jc w:val="center"/>
          <w:ins w:id="83" w:author="Huawei" w:date="2020-08-03T17:25:00Z"/>
        </w:trPr>
        <w:tc>
          <w:tcPr>
            <w:tcW w:w="0" w:type="auto"/>
            <w:vMerge/>
            <w:vAlign w:val="center"/>
          </w:tcPr>
          <w:p w:rsidR="003A47B0" w:rsidRPr="001C0CC4" w:rsidRDefault="003A47B0" w:rsidP="003A47B0">
            <w:pPr>
              <w:pStyle w:val="TAC"/>
              <w:keepNext w:val="0"/>
              <w:rPr>
                <w:ins w:id="84" w:author="Huawei" w:date="2020-08-03T17:25:00Z"/>
                <w:rFonts w:eastAsia="Yu Mincho"/>
              </w:rPr>
            </w:pPr>
          </w:p>
        </w:tc>
        <w:tc>
          <w:tcPr>
            <w:tcW w:w="0" w:type="auto"/>
            <w:vAlign w:val="center"/>
          </w:tcPr>
          <w:p w:rsidR="003A47B0" w:rsidRPr="001C0CC4" w:rsidRDefault="003A47B0" w:rsidP="003A47B0">
            <w:pPr>
              <w:pStyle w:val="TAC"/>
              <w:keepNext w:val="0"/>
              <w:rPr>
                <w:ins w:id="85" w:author="Huawei" w:date="2020-08-03T17:25:00Z"/>
                <w:rFonts w:eastAsia="Yu Mincho"/>
              </w:rPr>
            </w:pPr>
            <w:ins w:id="86" w:author="Huawei" w:date="2020-08-03T17:25:00Z">
              <w:r>
                <w:rPr>
                  <w:rFonts w:eastAsia="Yu Mincho" w:hint="eastAsia"/>
                  <w:lang w:eastAsia="zh-CN"/>
                </w:rPr>
                <w:t>60</w:t>
              </w:r>
            </w:ins>
          </w:p>
        </w:tc>
        <w:tc>
          <w:tcPr>
            <w:tcW w:w="0" w:type="auto"/>
          </w:tcPr>
          <w:p w:rsidR="003A47B0" w:rsidRPr="001C0CC4" w:rsidRDefault="003A47B0" w:rsidP="003A47B0">
            <w:pPr>
              <w:pStyle w:val="TAC"/>
              <w:keepNext w:val="0"/>
              <w:rPr>
                <w:ins w:id="87" w:author="Huawei" w:date="2020-08-03T17:25:00Z"/>
                <w:rFonts w:eastAsia="Yu Mincho"/>
              </w:rPr>
            </w:pPr>
          </w:p>
        </w:tc>
        <w:tc>
          <w:tcPr>
            <w:tcW w:w="0" w:type="auto"/>
          </w:tcPr>
          <w:p w:rsidR="003A47B0" w:rsidRPr="001C0CC4" w:rsidRDefault="003A47B0" w:rsidP="003A47B0">
            <w:pPr>
              <w:pStyle w:val="TAC"/>
              <w:keepNext w:val="0"/>
              <w:rPr>
                <w:ins w:id="88" w:author="Huawei" w:date="2020-08-03T17:25:00Z"/>
                <w:rFonts w:eastAsia="Yu Mincho"/>
              </w:rPr>
            </w:pPr>
            <w:ins w:id="89" w:author="Huawei" w:date="2020-08-07T11:27:00Z">
              <w:r w:rsidRPr="001C0CC4">
                <w:t>Yes</w:t>
              </w:r>
            </w:ins>
          </w:p>
        </w:tc>
        <w:tc>
          <w:tcPr>
            <w:tcW w:w="0" w:type="auto"/>
          </w:tcPr>
          <w:p w:rsidR="003A47B0" w:rsidRPr="001C0CC4" w:rsidRDefault="003A47B0" w:rsidP="003A47B0">
            <w:pPr>
              <w:pStyle w:val="TAC"/>
              <w:keepNext w:val="0"/>
              <w:rPr>
                <w:ins w:id="90" w:author="Huawei" w:date="2020-08-03T17:25:00Z"/>
                <w:rFonts w:eastAsia="Yu Mincho"/>
              </w:rPr>
            </w:pPr>
            <w:ins w:id="91" w:author="Huawei" w:date="2020-08-07T11:27:00Z">
              <w:r w:rsidRPr="001C0CC4">
                <w:t>Yes</w:t>
              </w:r>
            </w:ins>
          </w:p>
        </w:tc>
        <w:tc>
          <w:tcPr>
            <w:tcW w:w="0" w:type="auto"/>
          </w:tcPr>
          <w:p w:rsidR="003A47B0" w:rsidRPr="001C0CC4" w:rsidRDefault="003A47B0" w:rsidP="003A47B0">
            <w:pPr>
              <w:pStyle w:val="TAC"/>
              <w:keepNext w:val="0"/>
              <w:rPr>
                <w:ins w:id="92" w:author="Huawei" w:date="2020-08-03T17:25:00Z"/>
                <w:rFonts w:eastAsia="Yu Mincho"/>
              </w:rPr>
            </w:pPr>
            <w:ins w:id="93" w:author="Huawei" w:date="2020-08-07T11:27:00Z">
              <w:r w:rsidRPr="001C0CC4">
                <w:t>Yes</w:t>
              </w:r>
            </w:ins>
          </w:p>
        </w:tc>
        <w:tc>
          <w:tcPr>
            <w:tcW w:w="0" w:type="auto"/>
          </w:tcPr>
          <w:p w:rsidR="003A47B0" w:rsidRPr="001C0CC4" w:rsidRDefault="003A47B0" w:rsidP="003A47B0">
            <w:pPr>
              <w:pStyle w:val="TAC"/>
              <w:keepNext w:val="0"/>
              <w:rPr>
                <w:ins w:id="94" w:author="Huawei" w:date="2020-08-03T17:25:00Z"/>
                <w:rFonts w:eastAsia="Yu Mincho"/>
              </w:rPr>
            </w:pPr>
            <w:ins w:id="95" w:author="Huawei" w:date="2020-08-07T11:27:00Z">
              <w:r w:rsidRPr="001C0CC4">
                <w:t>Yes</w:t>
              </w:r>
            </w:ins>
          </w:p>
        </w:tc>
        <w:tc>
          <w:tcPr>
            <w:tcW w:w="0" w:type="auto"/>
          </w:tcPr>
          <w:p w:rsidR="003A47B0" w:rsidRPr="001C0CC4" w:rsidRDefault="003A47B0" w:rsidP="003A47B0">
            <w:pPr>
              <w:pStyle w:val="TAC"/>
              <w:keepNext w:val="0"/>
              <w:rPr>
                <w:ins w:id="96" w:author="Huawei" w:date="2020-08-03T17:25:00Z"/>
                <w:rFonts w:eastAsia="Yu Mincho"/>
              </w:rPr>
            </w:pPr>
            <w:ins w:id="97" w:author="Huawei" w:date="2020-08-07T11:27:00Z">
              <w:r w:rsidRPr="001C0CC4">
                <w:t>Yes</w:t>
              </w:r>
            </w:ins>
          </w:p>
        </w:tc>
        <w:tc>
          <w:tcPr>
            <w:tcW w:w="639" w:type="dxa"/>
          </w:tcPr>
          <w:p w:rsidR="003A47B0" w:rsidRPr="001C0CC4" w:rsidRDefault="003A47B0" w:rsidP="003A47B0">
            <w:pPr>
              <w:pStyle w:val="TAC"/>
              <w:keepNext w:val="0"/>
              <w:rPr>
                <w:ins w:id="98" w:author="Huawei" w:date="2020-08-03T17:25:00Z"/>
                <w:rFonts w:eastAsia="Yu Mincho"/>
              </w:rPr>
            </w:pPr>
            <w:ins w:id="99" w:author="Huawei" w:date="2020-08-07T11:27:00Z">
              <w:r w:rsidRPr="001C0CC4">
                <w:t>Yes</w:t>
              </w:r>
            </w:ins>
          </w:p>
        </w:tc>
        <w:tc>
          <w:tcPr>
            <w:tcW w:w="647" w:type="dxa"/>
          </w:tcPr>
          <w:p w:rsidR="003A47B0" w:rsidRPr="001C0CC4" w:rsidRDefault="003A47B0" w:rsidP="003A47B0">
            <w:pPr>
              <w:pStyle w:val="TAC"/>
              <w:keepNext w:val="0"/>
              <w:rPr>
                <w:ins w:id="100" w:author="Huawei" w:date="2020-08-03T17:25:00Z"/>
                <w:rFonts w:eastAsia="Yu Mincho"/>
              </w:rPr>
            </w:pPr>
            <w:ins w:id="101" w:author="Huawei" w:date="2020-08-07T11:27:00Z">
              <w:r w:rsidRPr="001C0CC4">
                <w:t>Yes</w:t>
              </w:r>
            </w:ins>
          </w:p>
        </w:tc>
        <w:tc>
          <w:tcPr>
            <w:tcW w:w="647" w:type="dxa"/>
          </w:tcPr>
          <w:p w:rsidR="003A47B0" w:rsidRPr="001C0CC4" w:rsidRDefault="003A47B0" w:rsidP="003A47B0">
            <w:pPr>
              <w:pStyle w:val="TAC"/>
              <w:keepNext w:val="0"/>
              <w:rPr>
                <w:ins w:id="102" w:author="Huawei" w:date="2020-08-03T17:25:00Z"/>
                <w:rFonts w:eastAsia="Yu Mincho"/>
              </w:rPr>
            </w:pPr>
            <w:ins w:id="103" w:author="Huawei" w:date="2020-08-07T11:27:00Z">
              <w:r w:rsidRPr="001C0CC4">
                <w:t>Yes</w:t>
              </w:r>
            </w:ins>
          </w:p>
        </w:tc>
        <w:tc>
          <w:tcPr>
            <w:tcW w:w="647" w:type="dxa"/>
          </w:tcPr>
          <w:p w:rsidR="003A47B0" w:rsidRPr="001C0CC4" w:rsidRDefault="003A47B0" w:rsidP="003A47B0">
            <w:pPr>
              <w:pStyle w:val="TAC"/>
              <w:keepNext w:val="0"/>
              <w:rPr>
                <w:ins w:id="104" w:author="Huawei" w:date="2020-08-03T17:25:00Z"/>
                <w:rFonts w:eastAsia="Yu Mincho"/>
              </w:rPr>
            </w:pPr>
          </w:p>
        </w:tc>
        <w:tc>
          <w:tcPr>
            <w:tcW w:w="647" w:type="dxa"/>
          </w:tcPr>
          <w:p w:rsidR="003A47B0" w:rsidRPr="001C0CC4" w:rsidRDefault="003A47B0" w:rsidP="003A47B0">
            <w:pPr>
              <w:pStyle w:val="TAC"/>
              <w:keepNext w:val="0"/>
              <w:rPr>
                <w:ins w:id="105" w:author="Huawei" w:date="2020-08-03T17:25:00Z"/>
                <w:rFonts w:eastAsia="Yu Mincho"/>
              </w:rPr>
            </w:pPr>
          </w:p>
        </w:tc>
        <w:tc>
          <w:tcPr>
            <w:tcW w:w="756" w:type="dxa"/>
          </w:tcPr>
          <w:p w:rsidR="003A47B0" w:rsidRPr="001C0CC4" w:rsidRDefault="003A47B0" w:rsidP="003A47B0">
            <w:pPr>
              <w:pStyle w:val="TAC"/>
              <w:keepNext w:val="0"/>
              <w:rPr>
                <w:ins w:id="106" w:author="Huawei" w:date="2020-08-03T17:25:00Z"/>
                <w:rFonts w:eastAsia="Yu Mincho"/>
              </w:rPr>
            </w:pPr>
          </w:p>
        </w:tc>
        <w:tc>
          <w:tcPr>
            <w:tcW w:w="647" w:type="dxa"/>
            <w:vAlign w:val="center"/>
          </w:tcPr>
          <w:p w:rsidR="003A47B0" w:rsidRPr="001C0CC4" w:rsidRDefault="003A47B0" w:rsidP="003A47B0">
            <w:pPr>
              <w:pStyle w:val="TAC"/>
              <w:keepNext w:val="0"/>
              <w:rPr>
                <w:ins w:id="107" w:author="Huawei" w:date="2020-08-03T17:25:00Z"/>
                <w:rFonts w:eastAsia="Yu Mincho"/>
              </w:rPr>
            </w:pPr>
          </w:p>
        </w:tc>
      </w:tr>
      <w:tr w:rsidR="00C11DAD" w:rsidRPr="001C0CC4" w:rsidTr="00E0102C">
        <w:trPr>
          <w:trHeight w:val="225"/>
          <w:jc w:val="center"/>
        </w:trPr>
        <w:tc>
          <w:tcPr>
            <w:tcW w:w="0" w:type="auto"/>
            <w:gridSpan w:val="15"/>
          </w:tcPr>
          <w:p w:rsidR="00C11DAD" w:rsidRDefault="00C11DAD" w:rsidP="00E0102C">
            <w:pPr>
              <w:pStyle w:val="TAN"/>
              <w:rPr>
                <w:rFonts w:cstheme="minorBidi"/>
                <w:kern w:val="2"/>
                <w:szCs w:val="22"/>
                <w:lang w:eastAsia="ko-KR"/>
              </w:rPr>
            </w:pPr>
            <w:r>
              <w:rPr>
                <w:lang w:eastAsia="ko-KR"/>
              </w:rPr>
              <w:t>NOTE 1:</w:t>
            </w:r>
            <w:r>
              <w:rPr>
                <w:lang w:eastAsia="ko-KR"/>
              </w:rPr>
              <w:tab/>
            </w:r>
            <w:r>
              <w:rPr>
                <w:rFonts w:hint="eastAsia"/>
                <w:lang w:eastAsia="zh-CN"/>
              </w:rPr>
              <w:t>Void</w:t>
            </w:r>
            <w:r>
              <w:rPr>
                <w:lang w:eastAsia="ko-KR"/>
              </w:rPr>
              <w:t>.</w:t>
            </w:r>
          </w:p>
          <w:p w:rsidR="00C11DAD" w:rsidRDefault="00C11DAD" w:rsidP="00E0102C">
            <w:pPr>
              <w:pStyle w:val="TAN"/>
              <w:rPr>
                <w:lang w:eastAsia="ko-KR"/>
              </w:rPr>
            </w:pPr>
            <w:r>
              <w:rPr>
                <w:lang w:eastAsia="ko-KR"/>
              </w:rPr>
              <w:t>NOTE 2:</w:t>
            </w:r>
            <w:r>
              <w:rPr>
                <w:lang w:eastAsia="ko-KR"/>
              </w:rPr>
              <w:tab/>
            </w:r>
            <w:r>
              <w:rPr>
                <w:rFonts w:hint="eastAsia"/>
                <w:lang w:eastAsia="zh-CN"/>
              </w:rPr>
              <w:t>Void</w:t>
            </w:r>
            <w:r>
              <w:rPr>
                <w:lang w:eastAsia="ko-KR"/>
              </w:rPr>
              <w:t>.</w:t>
            </w:r>
          </w:p>
          <w:p w:rsidR="00C11DAD" w:rsidRPr="001C0CC4" w:rsidRDefault="00C11DAD" w:rsidP="00E0102C">
            <w:pPr>
              <w:pStyle w:val="TAN"/>
              <w:rPr>
                <w:rFonts w:eastAsia="Yu Mincho"/>
              </w:rPr>
            </w:pPr>
            <w:r w:rsidRPr="001C0CC4">
              <w:rPr>
                <w:rFonts w:eastAsia="Yu Mincho"/>
              </w:rPr>
              <w:t>NOTE 3:</w:t>
            </w:r>
            <w:r w:rsidRPr="001C0CC4">
              <w:rPr>
                <w:rFonts w:eastAsia="Yu Mincho"/>
              </w:rPr>
              <w:tab/>
              <w:t>This UE channel bandwidth is applicable only to downlink.</w:t>
            </w:r>
          </w:p>
          <w:p w:rsidR="00C11DAD" w:rsidRPr="001C0CC4" w:rsidRDefault="00C11DAD" w:rsidP="00E0102C">
            <w:pPr>
              <w:pStyle w:val="TAN"/>
              <w:rPr>
                <w:rFonts w:eastAsia="Yu Mincho"/>
              </w:rPr>
            </w:pPr>
            <w:r w:rsidRPr="001C0CC4">
              <w:rPr>
                <w:rFonts w:eastAsia="Yu Mincho"/>
              </w:rPr>
              <w:t>NOTE 4:</w:t>
            </w:r>
            <w:r w:rsidRPr="001C0CC4">
              <w:rPr>
                <w:rFonts w:eastAsia="Yu Mincho"/>
              </w:rPr>
              <w:tab/>
              <w:t>This UE channel bandwidth is optional in this release of the specification.</w:t>
            </w:r>
          </w:p>
          <w:p w:rsidR="00C11DAD" w:rsidRPr="001C0CC4" w:rsidRDefault="00C11DAD" w:rsidP="00E0102C">
            <w:pPr>
              <w:pStyle w:val="TAN"/>
              <w:rPr>
                <w:rFonts w:eastAsia="Yu Mincho"/>
              </w:rPr>
            </w:pPr>
            <w:r w:rsidRPr="001C0CC4">
              <w:rPr>
                <w:rFonts w:eastAsia="Yu Mincho"/>
              </w:rPr>
              <w:t>NOTE 5:</w:t>
            </w:r>
            <w:r w:rsidRPr="001C0CC4">
              <w:rPr>
                <w:rFonts w:eastAsia="Yu Mincho"/>
              </w:rPr>
              <w:tab/>
              <w:t>For this bandwidth, the minimum requirements are restricted to operation when carrier is configured as an SCell part of DC or CA configuration.</w:t>
            </w:r>
          </w:p>
          <w:p w:rsidR="00C11DAD" w:rsidRPr="001C0CC4" w:rsidRDefault="00C11DAD" w:rsidP="00E0102C">
            <w:pPr>
              <w:pStyle w:val="TAN"/>
              <w:rPr>
                <w:rFonts w:eastAsia="Yu Mincho"/>
              </w:rPr>
            </w:pPr>
            <w:r w:rsidRPr="001C0CC4">
              <w:rPr>
                <w:rFonts w:eastAsia="Yu Mincho"/>
              </w:rPr>
              <w:t>NOTE 6:</w:t>
            </w:r>
            <w:r w:rsidRPr="001C0CC4">
              <w:rPr>
                <w:rFonts w:eastAsia="Yu Mincho"/>
              </w:rPr>
              <w:tab/>
              <w:t>For this bandwidth, the minimum requirements are restricted to operation when carrier is configured as an downlink SCell part of CA configuration.</w:t>
            </w:r>
          </w:p>
          <w:p w:rsidR="00C11DAD" w:rsidRDefault="00C11DAD" w:rsidP="00E0102C">
            <w:pPr>
              <w:pStyle w:val="TAN"/>
              <w:rPr>
                <w:rFonts w:eastAsia="Yu Mincho"/>
              </w:rPr>
            </w:pPr>
            <w:r w:rsidRPr="001C0CC4">
              <w:rPr>
                <w:rFonts w:eastAsia="Yu Mincho"/>
              </w:rPr>
              <w:t>NOTE 7:</w:t>
            </w:r>
            <w:r w:rsidRPr="001C0CC4">
              <w:rPr>
                <w:rFonts w:eastAsia="Yu Mincho"/>
              </w:rPr>
              <w:tab/>
              <w:t>For the 20 MHz bandwidth, the minimum requirements are specified for NR UL carrier frequencies confined to either 713-723 MHz or 728-738 MHz.</w:t>
            </w:r>
            <w:r>
              <w:rPr>
                <w:rFonts w:eastAsia="Yu Mincho"/>
              </w:rPr>
              <w:t xml:space="preserve"> For the 30MHz bandwidth, </w:t>
            </w:r>
            <w:r w:rsidRPr="00FB3AEC">
              <w:rPr>
                <w:rFonts w:eastAsia="Yu Mincho"/>
              </w:rPr>
              <w:t>the minimum requirements are specified for NR UL transmission bandwidth configuration confined to either 703-733 or 718-748 MHz</w:t>
            </w:r>
            <w:r>
              <w:rPr>
                <w:rFonts w:eastAsia="Yu Mincho"/>
              </w:rPr>
              <w:t>.</w:t>
            </w:r>
          </w:p>
          <w:p w:rsidR="00C11DAD" w:rsidRDefault="00C11DAD" w:rsidP="00E0102C">
            <w:pPr>
              <w:pStyle w:val="TAN"/>
              <w:rPr>
                <w:rFonts w:eastAsia="Yu Mincho"/>
              </w:rPr>
            </w:pPr>
            <w:r>
              <w:rPr>
                <w:rFonts w:eastAsia="Yu Mincho"/>
              </w:rPr>
              <w:t>NOTE 8:</w:t>
            </w:r>
            <w:r w:rsidRPr="001C0CC4">
              <w:rPr>
                <w:rFonts w:eastAsia="Yu Mincho"/>
              </w:rPr>
              <w:tab/>
            </w:r>
            <w:r>
              <w:rPr>
                <w:rFonts w:eastAsia="Yu Mincho"/>
              </w:rPr>
              <w:t>This UE channel bandwidth is applicable only to uplink.</w:t>
            </w:r>
          </w:p>
          <w:p w:rsidR="00C11DAD" w:rsidRDefault="00C11DAD" w:rsidP="00E0102C">
            <w:pPr>
              <w:pStyle w:val="TAN"/>
              <w:rPr>
                <w:rFonts w:eastAsia="Yu Mincho"/>
              </w:rPr>
            </w:pPr>
            <w:r>
              <w:rPr>
                <w:rFonts w:eastAsia="Yu Mincho"/>
              </w:rPr>
              <w:t>NOTE 9</w:t>
            </w:r>
            <w:r w:rsidRPr="00CF0CA1">
              <w:rPr>
                <w:rFonts w:eastAsia="Yu Mincho"/>
              </w:rPr>
              <w:t>:</w:t>
            </w:r>
            <w:r w:rsidRPr="00CF0CA1">
              <w:rPr>
                <w:rFonts w:eastAsia="Yu Mincho"/>
              </w:rPr>
              <w:tab/>
            </w:r>
            <w:r w:rsidRPr="00684EC8">
              <w:rPr>
                <w:rFonts w:eastAsia="Yu Mincho"/>
              </w:rPr>
              <w:t>For this bandwidth, the minimum requirements are restricted to operation when carrier is configured as an SCell part of DC or CA configuration.</w:t>
            </w:r>
          </w:p>
          <w:p w:rsidR="00C11DAD" w:rsidRPr="001C0CC4" w:rsidRDefault="00C11DAD" w:rsidP="00E0102C">
            <w:pPr>
              <w:pStyle w:val="TAN"/>
              <w:rPr>
                <w:rFonts w:eastAsia="Yu Mincho"/>
              </w:rPr>
            </w:pPr>
            <w:r>
              <w:rPr>
                <w:rFonts w:eastAsia="Yu Mincho"/>
              </w:rPr>
              <w:t>NOTE 10:</w:t>
            </w:r>
            <w:r w:rsidRPr="001C0CC4">
              <w:rPr>
                <w:rFonts w:eastAsia="Yu Mincho"/>
              </w:rPr>
              <w:tab/>
            </w:r>
            <w:r>
              <w:rPr>
                <w:rFonts w:eastAsia="Yu Mincho"/>
              </w:rPr>
              <w:t>This UE channel bandwidth is applicable only to sidelink operation.</w:t>
            </w:r>
          </w:p>
        </w:tc>
      </w:tr>
    </w:tbl>
    <w:p w:rsidR="00C11DAD" w:rsidRPr="001C0CC4" w:rsidRDefault="00C11DAD" w:rsidP="00C11DAD"/>
    <w:p w:rsidR="00C207E5" w:rsidRDefault="00C207E5" w:rsidP="00C207E5">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2</w:t>
      </w:r>
      <w:r w:rsidRPr="005A6ECD">
        <w:rPr>
          <w:rStyle w:val="Strong"/>
          <w:rFonts w:hint="eastAsia"/>
          <w:iCs/>
          <w:color w:val="C00000"/>
          <w:lang w:eastAsia="zh-CN"/>
        </w:rPr>
        <w:t>&gt;</w:t>
      </w:r>
      <w:r w:rsidRPr="005A6ECD">
        <w:rPr>
          <w:rStyle w:val="Strong"/>
          <w:iCs/>
          <w:color w:val="C00000"/>
          <w:lang w:eastAsia="zh-CN"/>
        </w:rPr>
        <w:t>&gt;</w:t>
      </w:r>
    </w:p>
    <w:p w:rsidR="00C11DAD" w:rsidRPr="00584949" w:rsidRDefault="00C11DAD" w:rsidP="00C11D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Change3</w:t>
      </w:r>
      <w:r w:rsidRPr="00584949">
        <w:rPr>
          <w:rStyle w:val="Strong"/>
          <w:color w:val="C00000"/>
          <w:lang w:eastAsia="zh-CN"/>
        </w:rPr>
        <w:t>&gt;&gt;</w:t>
      </w:r>
    </w:p>
    <w:p w:rsidR="00C11DAD" w:rsidRPr="001C0CC4" w:rsidRDefault="00C11DAD" w:rsidP="00C11DAD">
      <w:pPr>
        <w:pStyle w:val="Heading4"/>
        <w:ind w:left="0" w:firstLine="0"/>
      </w:pPr>
      <w:bookmarkStart w:id="108" w:name="_Toc21344212"/>
      <w:bookmarkStart w:id="109" w:name="_Toc29801696"/>
      <w:bookmarkStart w:id="110" w:name="_Toc29802120"/>
      <w:bookmarkStart w:id="111" w:name="_Toc29802745"/>
      <w:bookmarkStart w:id="112" w:name="_Toc36107487"/>
      <w:bookmarkStart w:id="113" w:name="_Toc37251246"/>
      <w:r w:rsidRPr="001C0CC4">
        <w:t>5.4.2.3</w:t>
      </w:r>
      <w:r w:rsidRPr="001C0CC4">
        <w:tab/>
        <w:t>Channel raster entries for each operating band</w:t>
      </w:r>
      <w:bookmarkEnd w:id="108"/>
      <w:bookmarkEnd w:id="109"/>
      <w:bookmarkEnd w:id="110"/>
      <w:bookmarkEnd w:id="111"/>
      <w:bookmarkEnd w:id="112"/>
      <w:bookmarkEnd w:id="113"/>
    </w:p>
    <w:p w:rsidR="00C11DAD" w:rsidRPr="001C0CC4" w:rsidRDefault="00C11DAD" w:rsidP="00C11DAD">
      <w:pPr>
        <w:rPr>
          <w:rFonts w:eastAsia="Yu Mincho"/>
        </w:rPr>
      </w:pPr>
      <w:r w:rsidRPr="001C0CC4">
        <w:rPr>
          <w:rFonts w:eastAsia="Yu Mincho"/>
        </w:rPr>
        <w:t>The RF channel positions on the channel raster in each NR operating band are given through the applicable NR-ARFCN in Table 5.4.2.3</w:t>
      </w:r>
      <w:r w:rsidRPr="001C0CC4">
        <w:rPr>
          <w:rFonts w:eastAsia="Yu Mincho"/>
        </w:rPr>
        <w:noBreakHyphen/>
        <w:t xml:space="preserve">1, using the channel raster to resource element mapping in </w:t>
      </w:r>
      <w:r>
        <w:rPr>
          <w:rFonts w:eastAsia="Yu Mincho"/>
        </w:rPr>
        <w:t>clause</w:t>
      </w:r>
      <w:r w:rsidRPr="001C0CC4">
        <w:rPr>
          <w:rFonts w:eastAsia="Yu Mincho"/>
        </w:rPr>
        <w:t xml:space="preserve"> 5.4.2.2.</w:t>
      </w:r>
    </w:p>
    <w:p w:rsidR="00C11DAD" w:rsidRPr="001C0CC4" w:rsidRDefault="00C11DAD" w:rsidP="00C11DAD">
      <w:r w:rsidRPr="001C0CC4">
        <w:t>For NR operating bands with 100 kHz channel raster, ΔF</w:t>
      </w:r>
      <w:r w:rsidRPr="001C0CC4">
        <w:rPr>
          <w:vertAlign w:val="subscript"/>
        </w:rPr>
        <w:t>Raster</w:t>
      </w:r>
      <w:r w:rsidRPr="001C0CC4">
        <w:t xml:space="preserve"> = 20 × ΔF</w:t>
      </w:r>
      <w:r w:rsidRPr="001C0CC4">
        <w:rPr>
          <w:vertAlign w:val="subscript"/>
        </w:rPr>
        <w:t>Global</w:t>
      </w:r>
      <w:r w:rsidRPr="001C0CC4">
        <w:t>. In this case every 20</w:t>
      </w:r>
      <w:r w:rsidRPr="001C0CC4">
        <w:rPr>
          <w:vertAlign w:val="superscript"/>
        </w:rPr>
        <w:t>th</w:t>
      </w:r>
      <w:bookmarkStart w:id="114" w:name="_Hlk499903272"/>
      <w:r w:rsidRPr="001C0CC4">
        <w:t xml:space="preserve"> NR-ARFCN within the operating band are applicable for the channel raster within the operating band and the step size for the channel raster in Table 5.4.2.3</w:t>
      </w:r>
      <w:r w:rsidRPr="001C0CC4">
        <w:noBreakHyphen/>
        <w:t>1 is given as &lt;20&gt;.</w:t>
      </w:r>
      <w:bookmarkEnd w:id="114"/>
    </w:p>
    <w:p w:rsidR="00C11DAD" w:rsidRPr="001C0CC4" w:rsidRDefault="00C11DAD" w:rsidP="00C11DAD">
      <w:r w:rsidRPr="001C0CC4">
        <w:t>For NR operating bands with 15 kHz channel raster below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{3,6}</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w:t>
      </w:r>
      <w:r w:rsidRPr="001C0CC4">
        <w:noBreakHyphen/>
        <w:t>1 is given as &lt;</w:t>
      </w:r>
      <w:r w:rsidRPr="001C0CC4">
        <w:rPr>
          <w:i/>
        </w:rPr>
        <w:t xml:space="preserve"> I</w:t>
      </w:r>
      <w:r w:rsidRPr="001C0CC4" w:rsidDel="00C83760">
        <w:t xml:space="preserve"> </w:t>
      </w:r>
      <w:r w:rsidRPr="001C0CC4">
        <w:t>&gt;.</w:t>
      </w:r>
    </w:p>
    <w:p w:rsidR="00C11DAD" w:rsidRPr="001C0CC4" w:rsidRDefault="00C11DAD" w:rsidP="00C11DAD">
      <w:r w:rsidRPr="001C0CC4">
        <w:t>For NR operating bands with 15 kHz channel raster above 3GHz, ΔF</w:t>
      </w:r>
      <w:r w:rsidRPr="001C0CC4">
        <w:rPr>
          <w:vertAlign w:val="subscript"/>
        </w:rPr>
        <w:t>Raster</w:t>
      </w:r>
      <w:r w:rsidRPr="001C0CC4">
        <w:t xml:space="preserve"> = </w:t>
      </w:r>
      <w:r w:rsidRPr="001C0CC4">
        <w:rPr>
          <w:i/>
        </w:rPr>
        <w:t>I</w:t>
      </w:r>
      <w:r w:rsidRPr="001C0CC4">
        <w:t xml:space="preserve"> × ΔF</w:t>
      </w:r>
      <w:r w:rsidRPr="001C0CC4">
        <w:rPr>
          <w:vertAlign w:val="subscript"/>
        </w:rPr>
        <w:t>Global</w:t>
      </w:r>
      <w:r w:rsidRPr="001C0CC4">
        <w:t xml:space="preserve">, where </w:t>
      </w:r>
      <w:r w:rsidRPr="001C0CC4">
        <w:rPr>
          <w:i/>
        </w:rPr>
        <w:t>I ϵ {1,2}.</w:t>
      </w:r>
      <w:r w:rsidRPr="001C0CC4">
        <w:t xml:space="preserve"> Every </w:t>
      </w:r>
      <w:r w:rsidRPr="001C0CC4">
        <w:rPr>
          <w:i/>
        </w:rPr>
        <w:t>I</w:t>
      </w:r>
      <w:r w:rsidRPr="001C0CC4">
        <w:rPr>
          <w:i/>
          <w:vertAlign w:val="superscript"/>
        </w:rPr>
        <w:t>th</w:t>
      </w:r>
      <w:r w:rsidRPr="001C0CC4">
        <w:t xml:space="preserve">  NR</w:t>
      </w:r>
      <w:r w:rsidRPr="001C0CC4">
        <w:noBreakHyphen/>
        <w:t>ARFCN within the operating band are applicable for the channel raster within the operating band and the step size for the channel raster in table 5.4.2.3-1 is given as &lt;</w:t>
      </w:r>
      <w:r w:rsidRPr="001C0CC4">
        <w:rPr>
          <w:i/>
        </w:rPr>
        <w:t>I</w:t>
      </w:r>
      <w:r w:rsidRPr="001C0CC4">
        <w:t>&gt;.</w:t>
      </w:r>
    </w:p>
    <w:p w:rsidR="00C11DAD" w:rsidRPr="005A47FB" w:rsidRDefault="00C11DAD" w:rsidP="00C11DAD">
      <w:pPr>
        <w:rPr>
          <w:rFonts w:eastAsia="Yu Mincho"/>
        </w:rPr>
      </w:pPr>
      <w:r w:rsidRPr="005A47FB">
        <w:rPr>
          <w:noProof/>
        </w:rPr>
        <w:t>In frequency bands with two</w:t>
      </w:r>
      <w:r w:rsidRPr="005A47FB">
        <w:t xml:space="preserve"> ΔF</w:t>
      </w:r>
      <w:r w:rsidRPr="005A47FB">
        <w:rPr>
          <w:vertAlign w:val="subscript"/>
        </w:rPr>
        <w:t>Raster</w:t>
      </w:r>
      <w:r w:rsidRPr="005A47FB">
        <w:rPr>
          <w:noProof/>
        </w:rPr>
        <w:t xml:space="preserve">, the higher </w:t>
      </w:r>
      <w:r w:rsidRPr="005A47FB">
        <w:t>ΔF</w:t>
      </w:r>
      <w:r w:rsidRPr="005A47FB">
        <w:rPr>
          <w:vertAlign w:val="subscript"/>
        </w:rPr>
        <w:t>Raster</w:t>
      </w:r>
      <w:r w:rsidRPr="005A47FB">
        <w:rPr>
          <w:noProof/>
        </w:rPr>
        <w:t xml:space="preserve"> applies to channels using only the SCS that is equal to or larger than the higher </w:t>
      </w:r>
      <w:r w:rsidRPr="005A47FB">
        <w:t>ΔF</w:t>
      </w:r>
      <w:r w:rsidRPr="005A47FB">
        <w:rPr>
          <w:vertAlign w:val="subscript"/>
        </w:rPr>
        <w:t>Raster</w:t>
      </w:r>
      <w:r w:rsidRPr="005A47FB">
        <w:rPr>
          <w:noProof/>
        </w:rPr>
        <w:t xml:space="preserve"> and SSB SCS is equal to the higher ∆F</w:t>
      </w:r>
      <w:r w:rsidRPr="005A47FB">
        <w:rPr>
          <w:noProof/>
          <w:vertAlign w:val="subscript"/>
        </w:rPr>
        <w:t xml:space="preserve">Raster </w:t>
      </w:r>
      <w:r w:rsidRPr="005A47FB">
        <w:rPr>
          <w:noProof/>
        </w:rPr>
        <w:t>.</w:t>
      </w:r>
    </w:p>
    <w:p w:rsidR="00C11DAD" w:rsidRPr="001C0CC4" w:rsidRDefault="00C11DAD" w:rsidP="00C11DAD">
      <w:pPr>
        <w:pStyle w:val="TH"/>
      </w:pPr>
      <w:r w:rsidRPr="001C0CC4">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rPr>
                <w:rFonts w:eastAsia="Yu Mincho"/>
              </w:rPr>
            </w:pPr>
            <w:r w:rsidRPr="001C0CC4">
              <w:t>NR operating band</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ΔF</w:t>
            </w:r>
            <w:r w:rsidRPr="001C0CC4">
              <w:rPr>
                <w:vertAlign w:val="subscript"/>
              </w:rPr>
              <w:t>Raster</w:t>
            </w:r>
          </w:p>
          <w:p w:rsidR="00C11DAD" w:rsidRPr="001C0CC4" w:rsidRDefault="00C11DAD" w:rsidP="00E0102C">
            <w:pPr>
              <w:pStyle w:val="TAH"/>
              <w:rPr>
                <w:rFonts w:eastAsia="Yu Mincho"/>
              </w:rPr>
            </w:pPr>
            <w:r w:rsidRPr="001C0CC4">
              <w:t>(kHz)</w:t>
            </w:r>
            <w:r w:rsidRPr="001C0CC4">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rPr>
                <w:rFonts w:eastAsia="Yu Mincho"/>
              </w:rPr>
            </w:pPr>
            <w:r w:rsidRPr="001C0CC4">
              <w:rPr>
                <w:rFonts w:eastAsia="Yu Mincho"/>
              </w:rPr>
              <w:t>Uplink</w:t>
            </w:r>
          </w:p>
          <w:p w:rsidR="00C11DAD" w:rsidRPr="001C0CC4" w:rsidRDefault="00C11DAD" w:rsidP="00E0102C">
            <w:pPr>
              <w:pStyle w:val="TAH"/>
              <w:rPr>
                <w:rFonts w:eastAsia="Yu Mincho"/>
                <w:vertAlign w:val="subscript"/>
              </w:rPr>
            </w:pPr>
            <w:r w:rsidRPr="001C0CC4">
              <w:rPr>
                <w:rFonts w:eastAsia="Yu Mincho"/>
              </w:rPr>
              <w:t>Range of N</w:t>
            </w:r>
            <w:r w:rsidRPr="001C0CC4">
              <w:rPr>
                <w:rFonts w:eastAsia="Yu Mincho"/>
                <w:vertAlign w:val="subscript"/>
              </w:rPr>
              <w:t>REF</w:t>
            </w:r>
          </w:p>
          <w:p w:rsidR="00C11DAD" w:rsidRPr="001C0CC4" w:rsidRDefault="00C11DAD" w:rsidP="00E0102C">
            <w:pPr>
              <w:pStyle w:val="TAH"/>
              <w:rPr>
                <w:rFonts w:eastAsia="Yu Mincho"/>
              </w:rPr>
            </w:pPr>
            <w:r w:rsidRPr="001C0CC4">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rPr>
                <w:rFonts w:eastAsia="Yu Mincho"/>
              </w:rPr>
            </w:pPr>
            <w:r w:rsidRPr="001C0CC4">
              <w:rPr>
                <w:rFonts w:eastAsia="Yu Mincho"/>
              </w:rPr>
              <w:t>Downlink</w:t>
            </w:r>
          </w:p>
          <w:p w:rsidR="00C11DAD" w:rsidRPr="001C0CC4" w:rsidRDefault="00C11DAD" w:rsidP="00E0102C">
            <w:pPr>
              <w:pStyle w:val="TAH"/>
              <w:rPr>
                <w:rFonts w:eastAsia="Yu Mincho"/>
                <w:vertAlign w:val="subscript"/>
              </w:rPr>
            </w:pPr>
            <w:r w:rsidRPr="001C0CC4">
              <w:rPr>
                <w:rFonts w:eastAsia="Yu Mincho"/>
              </w:rPr>
              <w:t>Range of N</w:t>
            </w:r>
            <w:r w:rsidRPr="001C0CC4">
              <w:rPr>
                <w:rFonts w:eastAsia="Yu Mincho"/>
                <w:vertAlign w:val="subscript"/>
              </w:rPr>
              <w:t>REF</w:t>
            </w:r>
          </w:p>
          <w:p w:rsidR="00C11DAD" w:rsidRPr="001C0CC4" w:rsidRDefault="00C11DAD" w:rsidP="00E0102C">
            <w:pPr>
              <w:pStyle w:val="TAH"/>
              <w:rPr>
                <w:rFonts w:eastAsia="Yu Mincho"/>
              </w:rPr>
            </w:pPr>
            <w:r w:rsidRPr="001C0CC4">
              <w:rPr>
                <w:rFonts w:eastAsia="Yu Mincho"/>
              </w:rPr>
              <w:t>(First – &lt;Step size&gt; – Last)</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n1</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422000</w:t>
            </w:r>
            <w:r w:rsidRPr="001C0CC4">
              <w:rPr>
                <w:rFonts w:eastAsia="Yu Mincho"/>
              </w:rPr>
              <w:t xml:space="preserve"> – &lt;20&gt; – 434000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n2</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370000</w:t>
            </w:r>
            <w:r w:rsidRPr="001C0CC4">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386000</w:t>
            </w:r>
            <w:r w:rsidRPr="001C0CC4">
              <w:rPr>
                <w:rFonts w:eastAsia="Yu Mincho"/>
              </w:rPr>
              <w:t xml:space="preserve"> – &lt;20&gt; – 398000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n3</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342000</w:t>
            </w:r>
            <w:r w:rsidRPr="001C0CC4">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361000</w:t>
            </w:r>
            <w:r w:rsidRPr="001C0CC4">
              <w:rPr>
                <w:rFonts w:eastAsia="Yu Mincho"/>
              </w:rPr>
              <w:t xml:space="preserve"> – &lt;20&gt; – 376000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n5</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173800</w:t>
            </w:r>
            <w:r w:rsidRPr="001C0CC4">
              <w:rPr>
                <w:rFonts w:eastAsia="Yu Mincho"/>
              </w:rPr>
              <w:t xml:space="preserve"> – &lt;20&gt; – 178800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n7</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500000</w:t>
            </w:r>
            <w:r w:rsidRPr="001C0CC4">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t>524000</w:t>
            </w:r>
            <w:r w:rsidRPr="001C0CC4">
              <w:rPr>
                <w:rFonts w:eastAsia="Yu Mincho"/>
              </w:rPr>
              <w:t xml:space="preserve"> – &lt;20&gt; – 538000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185000</w:t>
            </w:r>
            <w:r w:rsidRPr="001C0CC4">
              <w:rPr>
                <w:rFonts w:eastAsia="Yu Mincho"/>
              </w:rPr>
              <w:t xml:space="preserve"> – &lt;20&gt; – 192000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139800 – &lt;20&gt; – 143200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145800 – &lt;20&gt; – 149200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157600 – &lt;20&gt; – 159600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151600 – &lt;20&gt; – 153600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val="en-US" w:eastAsia="ja-JP"/>
              </w:rPr>
              <w:t>n18</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val="en-US" w:eastAsia="ja-JP"/>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w:t>
            </w:r>
            <w:r w:rsidRPr="001C0CC4">
              <w:rPr>
                <w:rFonts w:hint="eastAsia"/>
                <w:lang w:val="en-US" w:eastAsia="ja-JP"/>
              </w:rPr>
              <w:t>630</w:t>
            </w:r>
            <w:r w:rsidRPr="001C0CC4">
              <w:t>00 – &lt;20&gt; – 1</w:t>
            </w:r>
            <w:r w:rsidRPr="001C0CC4">
              <w:rPr>
                <w:rFonts w:hint="eastAsia"/>
                <w:lang w:val="en-US" w:eastAsia="ja-JP"/>
              </w:rPr>
              <w:t>660</w:t>
            </w:r>
            <w:r w:rsidRPr="001C0CC4">
              <w:t>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w:t>
            </w:r>
            <w:r w:rsidRPr="001C0CC4">
              <w:rPr>
                <w:rFonts w:hint="eastAsia"/>
                <w:lang w:val="en-US" w:eastAsia="ja-JP"/>
              </w:rPr>
              <w:t>720</w:t>
            </w:r>
            <w:r w:rsidRPr="001C0CC4">
              <w:t>00 – &lt;20&gt; – 1</w:t>
            </w:r>
            <w:r w:rsidRPr="001C0CC4">
              <w:rPr>
                <w:rFonts w:hint="eastAsia"/>
                <w:lang w:val="en-US" w:eastAsia="ja-JP"/>
              </w:rPr>
              <w:t>750</w:t>
            </w:r>
            <w:r w:rsidRPr="001C0CC4">
              <w:t>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n20</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166400</w:t>
            </w:r>
            <w:r w:rsidRPr="001C0CC4">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158200</w:t>
            </w:r>
            <w:r w:rsidRPr="001C0CC4">
              <w:rPr>
                <w:rFonts w:eastAsia="Yu Mincho"/>
              </w:rPr>
              <w:t xml:space="preserve"> – &lt;20&gt; – 164200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n25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370000 – &lt;20&gt; – 383000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386000 – &lt;20&gt; – 399000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n26</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BF31F7">
              <w:t>162800 – &lt;20&gt; – 169800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BF31F7">
              <w:t>171800 – &lt;20&gt; – 178800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n28</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140600</w:t>
            </w:r>
            <w:r w:rsidRPr="001C0CC4">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151600</w:t>
            </w:r>
            <w:r w:rsidRPr="001C0CC4">
              <w:rPr>
                <w:rFonts w:eastAsia="Yu Mincho"/>
              </w:rPr>
              <w:t xml:space="preserve"> – &lt;20&gt; – 160600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n29</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143400</w:t>
            </w:r>
            <w:r w:rsidRPr="001C0CC4">
              <w:rPr>
                <w:rFonts w:eastAsia="Yu Mincho"/>
              </w:rPr>
              <w:t xml:space="preserve"> – &lt;20&gt; – 145600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n30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461000 – &lt;20&gt; – 463000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470000 – &lt;20&gt; – 472000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n34</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402000 – &lt;20&gt; – 405000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402000 – &lt;20&gt; – 405000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514000</w:t>
            </w:r>
            <w:r w:rsidRPr="001C0CC4">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514000</w:t>
            </w:r>
            <w:r w:rsidRPr="001C0CC4">
              <w:rPr>
                <w:rFonts w:eastAsia="Yu Mincho"/>
              </w:rPr>
              <w:t xml:space="preserve"> – &lt;20&gt; – 524000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376000 – &lt;20&gt; – 384000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376000 – &lt;20&gt; – 384000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460000 – &lt;20&gt; – 480000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460000 – &lt;20&gt; – 480000</w:t>
            </w:r>
          </w:p>
        </w:tc>
      </w:tr>
      <w:tr w:rsidR="00C11DAD" w:rsidRPr="001C0CC4" w:rsidTr="00E0102C">
        <w:trPr>
          <w:jc w:val="center"/>
        </w:trPr>
        <w:tc>
          <w:tcPr>
            <w:tcW w:w="1242" w:type="dxa"/>
            <w:vMerge w:val="restart"/>
            <w:tcBorders>
              <w:top w:val="single" w:sz="4" w:space="0" w:color="auto"/>
              <w:left w:val="single" w:sz="4" w:space="0" w:color="auto"/>
              <w:right w:val="single" w:sz="4" w:space="0" w:color="auto"/>
            </w:tcBorders>
            <w:vAlign w:val="center"/>
            <w:hideMark/>
          </w:tcPr>
          <w:p w:rsidR="00C11DAD" w:rsidRPr="001C0CC4" w:rsidRDefault="00C11DAD" w:rsidP="00E0102C">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499200</w:t>
            </w:r>
            <w:r w:rsidRPr="001C0CC4">
              <w:rPr>
                <w:rFonts w:eastAsia="Yu Mincho"/>
              </w:rPr>
              <w:t xml:space="preserve"> – &lt;3&gt; – 537999</w:t>
            </w:r>
          </w:p>
        </w:tc>
      </w:tr>
      <w:tr w:rsidR="00C11DAD" w:rsidRPr="001C0CC4" w:rsidTr="00E0102C">
        <w:trPr>
          <w:jc w:val="center"/>
        </w:trPr>
        <w:tc>
          <w:tcPr>
            <w:tcW w:w="1242" w:type="dxa"/>
            <w:vMerge/>
            <w:tcBorders>
              <w:left w:val="single" w:sz="4" w:space="0" w:color="auto"/>
              <w:bottom w:val="single" w:sz="4" w:space="0" w:color="auto"/>
              <w:right w:val="single" w:sz="4" w:space="0" w:color="auto"/>
            </w:tcBorders>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&lt;6&gt; – 537996</w:t>
            </w:r>
          </w:p>
        </w:tc>
      </w:tr>
      <w:tr w:rsidR="00C11DAD" w:rsidRPr="001C0CC4" w:rsidTr="00E0102C">
        <w:trPr>
          <w:jc w:val="center"/>
        </w:trPr>
        <w:tc>
          <w:tcPr>
            <w:tcW w:w="1242" w:type="dxa"/>
            <w:tcBorders>
              <w:left w:val="single" w:sz="4" w:space="0" w:color="auto"/>
              <w:bottom w:val="single" w:sz="4" w:space="0" w:color="auto"/>
              <w:right w:val="single" w:sz="4" w:space="0" w:color="auto"/>
            </w:tcBorders>
            <w:vAlign w:val="center"/>
          </w:tcPr>
          <w:p w:rsidR="00C11DAD" w:rsidRPr="00B01FA2" w:rsidRDefault="00C11DAD" w:rsidP="00E0102C">
            <w:pPr>
              <w:pStyle w:val="TAC"/>
              <w:rPr>
                <w:rFonts w:eastAsia="Malgun Gothic"/>
                <w:lang w:eastAsia="ko-KR"/>
              </w:rPr>
            </w:pPr>
            <w:r>
              <w:rPr>
                <w:rFonts w:eastAsia="Malgun Gothic"/>
                <w:lang w:eastAsia="ko-KR"/>
              </w:rPr>
              <w:t>n</w:t>
            </w:r>
            <w:r>
              <w:rPr>
                <w:rFonts w:eastAsia="Malgun Gothic" w:hint="eastAsia"/>
                <w:lang w:eastAsia="ko-KR"/>
              </w:rPr>
              <w:t>4</w:t>
            </w:r>
            <w:r>
              <w:rPr>
                <w:rFonts w:eastAsia="Malgun Gothic"/>
                <w:lang w:eastAsia="ko-KR"/>
              </w:rPr>
              <w:t>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B01FA2" w:rsidRDefault="00C11DAD" w:rsidP="00E0102C">
            <w:pPr>
              <w:pStyle w:val="TAC"/>
              <w:rPr>
                <w:rFonts w:eastAsia="Malgun Gothic"/>
                <w:lang w:eastAsia="ko-KR"/>
              </w:rPr>
            </w:pPr>
            <w:r>
              <w:rPr>
                <w:rFonts w:eastAsia="Malgun Gothic" w:hint="eastAsia"/>
                <w:lang w:eastAsia="ko-KR"/>
              </w:rPr>
              <w:t>1</w:t>
            </w:r>
            <w:r>
              <w:rPr>
                <w:rFonts w:eastAsia="Malgun Gothic"/>
                <w:lang w:eastAsia="ko-KR"/>
              </w:rPr>
              <w:t>5</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867E93">
              <w:t>79033</w:t>
            </w:r>
            <w:r>
              <w:rPr>
                <w:rFonts w:hint="eastAsia"/>
                <w:lang w:eastAsia="zh-CN"/>
              </w:rPr>
              <w:t>4</w:t>
            </w:r>
            <w:r w:rsidRPr="002B00C9">
              <w:rPr>
                <w:rFonts w:eastAsia="Yu Mincho"/>
              </w:rPr>
              <w:t xml:space="preserve"> – &lt;</w:t>
            </w:r>
            <w:r>
              <w:rPr>
                <w:rFonts w:hint="eastAsia"/>
                <w:lang w:eastAsia="zh-CN"/>
              </w:rPr>
              <w:t>1</w:t>
            </w:r>
            <w:r w:rsidRPr="002B00C9">
              <w:rPr>
                <w:rFonts w:eastAsia="Yu Mincho"/>
              </w:rPr>
              <w:t xml:space="preserve">&gt; – </w:t>
            </w:r>
            <w:r>
              <w:rPr>
                <w:rFonts w:hint="eastAsia"/>
                <w:lang w:eastAsia="zh-CN"/>
              </w:rPr>
              <w:t>795</w:t>
            </w:r>
            <w:r w:rsidRPr="002B00C9">
              <w:rPr>
                <w:rFonts w:eastAsia="Yu Mincho"/>
              </w:rPr>
              <w:t>000</w:t>
            </w:r>
          </w:p>
        </w:tc>
      </w:tr>
      <w:tr w:rsidR="00C11DAD" w:rsidRPr="001C0CC4" w:rsidTr="00E0102C">
        <w:trPr>
          <w:jc w:val="center"/>
        </w:trPr>
        <w:tc>
          <w:tcPr>
            <w:tcW w:w="1242" w:type="dxa"/>
            <w:vMerge w:val="restart"/>
            <w:tcBorders>
              <w:left w:val="single" w:sz="4" w:space="0" w:color="auto"/>
              <w:right w:val="single" w:sz="4" w:space="0" w:color="auto"/>
            </w:tcBorders>
            <w:vAlign w:val="center"/>
          </w:tcPr>
          <w:p w:rsidR="00C11DAD" w:rsidRPr="001C0CC4" w:rsidRDefault="00C11DAD" w:rsidP="00E0102C">
            <w:pPr>
              <w:pStyle w:val="TAC"/>
            </w:pPr>
            <w:r w:rsidRPr="001C0CC4">
              <w:t>n48</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 xml:space="preserve">636667 </w:t>
            </w:r>
            <w:r w:rsidRPr="001C0CC4">
              <w:rPr>
                <w:rFonts w:eastAsia="Yu Mincho"/>
              </w:rPr>
              <w:t>– &lt;1&gt; – 646666</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 xml:space="preserve">636667 </w:t>
            </w:r>
            <w:r w:rsidRPr="001C0CC4">
              <w:rPr>
                <w:rFonts w:eastAsia="Yu Mincho"/>
              </w:rPr>
              <w:t>– &lt;1&gt; – 646666</w:t>
            </w:r>
          </w:p>
        </w:tc>
      </w:tr>
      <w:tr w:rsidR="00C11DAD" w:rsidRPr="001C0CC4" w:rsidTr="00E0102C">
        <w:trPr>
          <w:jc w:val="center"/>
        </w:trPr>
        <w:tc>
          <w:tcPr>
            <w:tcW w:w="1242" w:type="dxa"/>
            <w:vMerge/>
            <w:tcBorders>
              <w:left w:val="single" w:sz="4" w:space="0" w:color="auto"/>
              <w:bottom w:val="single" w:sz="4" w:space="0" w:color="auto"/>
              <w:right w:val="single" w:sz="4" w:space="0" w:color="auto"/>
            </w:tcBorders>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 xml:space="preserve">636668 </w:t>
            </w:r>
            <w:r w:rsidRPr="001C0CC4">
              <w:rPr>
                <w:rFonts w:eastAsia="Yu Mincho"/>
              </w:rPr>
              <w:t>– &lt;2&gt; – 646666</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 xml:space="preserve">636668 </w:t>
            </w:r>
            <w:r w:rsidRPr="001C0CC4">
              <w:rPr>
                <w:rFonts w:eastAsia="Yu Mincho"/>
              </w:rPr>
              <w:t>– &lt;2&gt; – 646666</w:t>
            </w:r>
          </w:p>
        </w:tc>
      </w:tr>
      <w:tr w:rsidR="00C11DAD" w:rsidRPr="001C0CC4" w:rsidTr="00E0102C">
        <w:trPr>
          <w:jc w:val="center"/>
        </w:trPr>
        <w:tc>
          <w:tcPr>
            <w:tcW w:w="1242" w:type="dxa"/>
            <w:tcBorders>
              <w:left w:val="single" w:sz="4" w:space="0" w:color="auto"/>
              <w:bottom w:val="single" w:sz="4" w:space="0" w:color="auto"/>
              <w:right w:val="single" w:sz="4" w:space="0" w:color="auto"/>
            </w:tcBorders>
          </w:tcPr>
          <w:p w:rsidR="00C11DAD" w:rsidRPr="001C0CC4" w:rsidRDefault="00C11DAD" w:rsidP="00E0102C">
            <w:pPr>
              <w:pStyle w:val="TAC"/>
            </w:pPr>
            <w:r w:rsidRPr="001C0CC4">
              <w:t>n50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286400</w:t>
            </w:r>
            <w:r w:rsidRPr="001C0CC4">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286400</w:t>
            </w:r>
            <w:r w:rsidRPr="001C0CC4">
              <w:rPr>
                <w:rFonts w:eastAsia="Yu Mincho"/>
              </w:rPr>
              <w:t xml:space="preserve"> – &lt;20&gt; – 303400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285400</w:t>
            </w:r>
            <w:r w:rsidRPr="001C0CC4">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285400</w:t>
            </w:r>
            <w:r w:rsidRPr="001C0CC4">
              <w:rPr>
                <w:rFonts w:eastAsia="Yu Mincho"/>
              </w:rPr>
              <w:t xml:space="preserve"> – &lt;20&gt; – 286400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4967</w:t>
            </w:r>
            <w:r w:rsidRPr="001C0CC4">
              <w:t>00</w:t>
            </w:r>
            <w:r w:rsidRPr="001C0CC4">
              <w:rPr>
                <w:rFonts w:eastAsia="Yu Mincho"/>
              </w:rPr>
              <w:t xml:space="preserve"> – &lt;20&gt; – </w:t>
            </w:r>
            <w:r>
              <w:rPr>
                <w:rFonts w:eastAsia="Yu Mincho"/>
              </w:rPr>
              <w:t>4990</w:t>
            </w:r>
            <w:r w:rsidRPr="001C0CC4">
              <w:rPr>
                <w:rFonts w:eastAsia="Yu Mincho"/>
              </w:rPr>
              <w:t>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384000</w:t>
            </w:r>
            <w:r w:rsidRPr="001C0CC4">
              <w:rPr>
                <w:rFonts w:eastAsia="Yu Mincho"/>
              </w:rPr>
              <w:t xml:space="preserve"> – &lt;20&gt; – 402000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422000</w:t>
            </w:r>
            <w:r w:rsidRPr="001C0CC4">
              <w:rPr>
                <w:rFonts w:eastAsia="Yu Mincho"/>
              </w:rPr>
              <w:t xml:space="preserve"> – &lt;20&gt; – 440000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422000</w:t>
            </w:r>
            <w:r w:rsidRPr="001C0CC4">
              <w:rPr>
                <w:rFonts w:eastAsia="Yu Mincho"/>
              </w:rPr>
              <w:t xml:space="preserve"> – &lt;20&gt; – 440000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339000</w:t>
            </w:r>
            <w:r w:rsidRPr="001C0CC4">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399000</w:t>
            </w:r>
            <w:r w:rsidRPr="001C0CC4">
              <w:rPr>
                <w:rFonts w:eastAsia="Yu Mincho"/>
              </w:rPr>
              <w:t xml:space="preserve"> – &lt;20&gt; – 404000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132600</w:t>
            </w:r>
            <w:r w:rsidRPr="001C0CC4">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123400</w:t>
            </w:r>
            <w:r w:rsidRPr="001C0CC4">
              <w:rPr>
                <w:rFonts w:eastAsia="Yu Mincho"/>
              </w:rPr>
              <w:t xml:space="preserve"> – &lt;20&gt; – 130400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n74</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285400</w:t>
            </w:r>
            <w:r w:rsidRPr="001C0CC4">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295000</w:t>
            </w:r>
            <w:r w:rsidRPr="001C0CC4">
              <w:rPr>
                <w:rFonts w:eastAsia="Yu Mincho"/>
              </w:rPr>
              <w:t xml:space="preserve"> – &lt;20&gt; – 303600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n75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286400</w:t>
            </w:r>
            <w:r w:rsidRPr="001C0CC4">
              <w:rPr>
                <w:rFonts w:eastAsia="Yu Mincho"/>
              </w:rPr>
              <w:t xml:space="preserve"> – &lt;20&gt; – 303400</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n76</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285400</w:t>
            </w:r>
            <w:r w:rsidRPr="001C0CC4">
              <w:rPr>
                <w:rFonts w:eastAsia="Yu Mincho"/>
              </w:rPr>
              <w:t xml:space="preserve"> – &lt;20&gt; – 286400</w:t>
            </w:r>
          </w:p>
        </w:tc>
      </w:tr>
      <w:tr w:rsidR="00C11DAD" w:rsidRPr="001C0CC4" w:rsidTr="00E0102C">
        <w:trPr>
          <w:jc w:val="center"/>
        </w:trPr>
        <w:tc>
          <w:tcPr>
            <w:tcW w:w="1242" w:type="dxa"/>
            <w:vMerge w:val="restart"/>
            <w:tcBorders>
              <w:top w:val="single" w:sz="4" w:space="0" w:color="auto"/>
              <w:left w:val="single" w:sz="4" w:space="0" w:color="auto"/>
              <w:right w:val="single" w:sz="4" w:space="0" w:color="auto"/>
            </w:tcBorders>
            <w:vAlign w:val="center"/>
            <w:hideMark/>
          </w:tcPr>
          <w:p w:rsidR="00C11DAD" w:rsidRPr="001C0CC4" w:rsidRDefault="00C11DAD" w:rsidP="00E0102C">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620000</w:t>
            </w:r>
            <w:r w:rsidRPr="001C0CC4">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620000</w:t>
            </w:r>
            <w:r w:rsidRPr="001C0CC4">
              <w:rPr>
                <w:rFonts w:eastAsia="Yu Mincho"/>
              </w:rPr>
              <w:t xml:space="preserve"> – &lt;1&gt; – 680000</w:t>
            </w:r>
          </w:p>
        </w:tc>
      </w:tr>
      <w:tr w:rsidR="00C11DAD" w:rsidRPr="001C0CC4" w:rsidTr="00E0102C">
        <w:trPr>
          <w:jc w:val="center"/>
        </w:trPr>
        <w:tc>
          <w:tcPr>
            <w:tcW w:w="1242" w:type="dxa"/>
            <w:vMerge/>
            <w:tcBorders>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620000</w:t>
            </w:r>
            <w:r w:rsidRPr="001C0CC4">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620000</w:t>
            </w:r>
            <w:r w:rsidRPr="001C0CC4">
              <w:rPr>
                <w:rFonts w:eastAsia="Yu Mincho"/>
              </w:rPr>
              <w:t xml:space="preserve"> – &lt;2&gt; – 680000</w:t>
            </w:r>
          </w:p>
        </w:tc>
      </w:tr>
      <w:tr w:rsidR="00C11DAD" w:rsidRPr="001C0CC4" w:rsidTr="00E0102C">
        <w:trPr>
          <w:jc w:val="center"/>
        </w:trPr>
        <w:tc>
          <w:tcPr>
            <w:tcW w:w="1242" w:type="dxa"/>
            <w:vMerge w:val="restart"/>
            <w:tcBorders>
              <w:left w:val="single" w:sz="4" w:space="0" w:color="auto"/>
              <w:bottom w:val="single" w:sz="4" w:space="0" w:color="auto"/>
              <w:right w:val="single" w:sz="4" w:space="0" w:color="auto"/>
            </w:tcBorders>
            <w:vAlign w:val="center"/>
            <w:hideMark/>
          </w:tcPr>
          <w:p w:rsidR="00C11DAD" w:rsidRPr="001C0CC4" w:rsidRDefault="00C11DAD" w:rsidP="00E0102C">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620000</w:t>
            </w:r>
            <w:r w:rsidRPr="001C0CC4">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620000</w:t>
            </w:r>
            <w:r w:rsidRPr="001C0CC4">
              <w:rPr>
                <w:rFonts w:eastAsia="Yu Mincho"/>
              </w:rPr>
              <w:t xml:space="preserve"> – &lt;1&gt; – 653333</w:t>
            </w:r>
          </w:p>
        </w:tc>
      </w:tr>
      <w:tr w:rsidR="00C11DAD" w:rsidRPr="001C0CC4" w:rsidTr="00E0102C">
        <w:trPr>
          <w:jc w:val="center"/>
        </w:trPr>
        <w:tc>
          <w:tcPr>
            <w:tcW w:w="1242" w:type="dxa"/>
            <w:vMerge/>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620000</w:t>
            </w:r>
            <w:r w:rsidRPr="001C0CC4">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620000</w:t>
            </w:r>
            <w:r w:rsidRPr="001C0CC4">
              <w:rPr>
                <w:rFonts w:eastAsia="Yu Mincho"/>
              </w:rPr>
              <w:t xml:space="preserve"> – &lt;2&gt; – 653332</w:t>
            </w:r>
          </w:p>
        </w:tc>
      </w:tr>
      <w:tr w:rsidR="00C11DAD" w:rsidRPr="001C0CC4" w:rsidTr="00E0102C">
        <w:trPr>
          <w:jc w:val="center"/>
        </w:trPr>
        <w:tc>
          <w:tcPr>
            <w:tcW w:w="1242" w:type="dxa"/>
            <w:vMerge w:val="restart"/>
            <w:tcBorders>
              <w:left w:val="single" w:sz="4" w:space="0" w:color="auto"/>
              <w:bottom w:val="single" w:sz="4" w:space="0" w:color="auto"/>
              <w:right w:val="single" w:sz="4" w:space="0" w:color="auto"/>
            </w:tcBorders>
            <w:vAlign w:val="center"/>
            <w:hideMark/>
          </w:tcPr>
          <w:p w:rsidR="00C11DAD" w:rsidRPr="001C0CC4" w:rsidRDefault="00C11DAD" w:rsidP="00E0102C">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693334</w:t>
            </w:r>
            <w:r w:rsidRPr="001C0CC4">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693334</w:t>
            </w:r>
            <w:r w:rsidRPr="001C0CC4">
              <w:rPr>
                <w:rFonts w:eastAsia="Yu Mincho"/>
              </w:rPr>
              <w:t xml:space="preserve"> – &lt;1&gt; – 733333</w:t>
            </w:r>
          </w:p>
        </w:tc>
      </w:tr>
      <w:tr w:rsidR="00C11DAD" w:rsidRPr="001C0CC4" w:rsidTr="00E0102C">
        <w:trPr>
          <w:jc w:val="center"/>
        </w:trPr>
        <w:tc>
          <w:tcPr>
            <w:tcW w:w="1242" w:type="dxa"/>
            <w:vMerge/>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693334</w:t>
            </w:r>
            <w:r w:rsidRPr="001C0CC4">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693334</w:t>
            </w:r>
            <w:r w:rsidRPr="001C0CC4">
              <w:rPr>
                <w:rFonts w:eastAsia="Yu Mincho"/>
              </w:rPr>
              <w:t xml:space="preserve"> – &lt;2&gt; – 733332</w:t>
            </w:r>
          </w:p>
        </w:tc>
      </w:tr>
      <w:tr w:rsidR="00C11DAD" w:rsidRPr="001C0CC4" w:rsidTr="00E0102C">
        <w:trPr>
          <w:jc w:val="center"/>
        </w:trPr>
        <w:tc>
          <w:tcPr>
            <w:tcW w:w="1242" w:type="dxa"/>
            <w:tcBorders>
              <w:left w:val="single" w:sz="4" w:space="0" w:color="auto"/>
              <w:bottom w:val="single" w:sz="4" w:space="0" w:color="auto"/>
              <w:right w:val="single" w:sz="4" w:space="0" w:color="auto"/>
            </w:tcBorders>
            <w:hideMark/>
          </w:tcPr>
          <w:p w:rsidR="00C11DAD" w:rsidRPr="001C0CC4" w:rsidRDefault="00C11DAD" w:rsidP="00E0102C">
            <w:pPr>
              <w:pStyle w:val="TAC"/>
            </w:pPr>
            <w:r w:rsidRPr="001C0CC4">
              <w:t>n80</w:t>
            </w:r>
          </w:p>
        </w:tc>
        <w:tc>
          <w:tcPr>
            <w:tcW w:w="1146" w:type="dxa"/>
            <w:tcBorders>
              <w:top w:val="single" w:sz="4" w:space="0" w:color="auto"/>
              <w:left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right w:val="single" w:sz="4" w:space="0" w:color="auto"/>
            </w:tcBorders>
          </w:tcPr>
          <w:p w:rsidR="00C11DAD" w:rsidRPr="001C0CC4" w:rsidRDefault="00C11DAD" w:rsidP="00E0102C">
            <w:pPr>
              <w:pStyle w:val="TAC"/>
            </w:pPr>
            <w:r w:rsidRPr="001C0CC4">
              <w:t>342000</w:t>
            </w:r>
            <w:r w:rsidRPr="001C0CC4">
              <w:rPr>
                <w:rFonts w:eastAsia="Yu Mincho"/>
              </w:rPr>
              <w:t xml:space="preserve"> – &lt;20&gt; – 357000</w:t>
            </w:r>
          </w:p>
        </w:tc>
        <w:tc>
          <w:tcPr>
            <w:tcW w:w="2877" w:type="dxa"/>
            <w:tcBorders>
              <w:top w:val="single" w:sz="4" w:space="0" w:color="auto"/>
              <w:left w:val="single" w:sz="4" w:space="0" w:color="auto"/>
              <w:right w:val="single" w:sz="4" w:space="0" w:color="auto"/>
            </w:tcBorders>
          </w:tcPr>
          <w:p w:rsidR="00C11DAD" w:rsidRPr="001C0CC4" w:rsidRDefault="00C11DAD" w:rsidP="00E0102C">
            <w:pPr>
              <w:pStyle w:val="TAC"/>
            </w:pPr>
            <w:r w:rsidRPr="001C0CC4">
              <w:t>N/A</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176000</w:t>
            </w:r>
            <w:r w:rsidRPr="001C0CC4">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166400</w:t>
            </w:r>
            <w:r w:rsidRPr="001C0CC4">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140600</w:t>
            </w:r>
            <w:r w:rsidRPr="001C0CC4">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384000</w:t>
            </w:r>
            <w:r w:rsidRPr="001C0CC4">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342000</w:t>
            </w:r>
            <w:r w:rsidRPr="001C0CC4">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C"/>
            </w:pPr>
            <w:r w:rsidRPr="001C0CC4">
              <w:t>N/A</w:t>
            </w:r>
          </w:p>
        </w:tc>
      </w:tr>
      <w:tr w:rsidR="00C11DAD" w:rsidRPr="001C0CC4" w:rsidTr="00E0102C">
        <w:trPr>
          <w:jc w:val="center"/>
        </w:trPr>
        <w:tc>
          <w:tcPr>
            <w:tcW w:w="1242"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等线"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164800</w:t>
            </w:r>
            <w:r w:rsidRPr="001C0CC4">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N/A</w:t>
            </w:r>
          </w:p>
        </w:tc>
      </w:tr>
      <w:tr w:rsidR="00C11DAD" w:rsidRPr="001C0CC4" w:rsidTr="00E0102C">
        <w:trPr>
          <w:jc w:val="center"/>
        </w:trPr>
        <w:tc>
          <w:tcPr>
            <w:tcW w:w="1242"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r>
              <w:t>n90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&lt;3&gt; – 537999</w:t>
            </w:r>
          </w:p>
        </w:tc>
      </w:tr>
      <w:tr w:rsidR="00C11DAD" w:rsidRPr="001C0CC4" w:rsidTr="00E0102C">
        <w:trPr>
          <w:jc w:val="center"/>
        </w:trPr>
        <w:tc>
          <w:tcPr>
            <w:tcW w:w="1242" w:type="dxa"/>
            <w:vMerge/>
            <w:tcBorders>
              <w:left w:val="single" w:sz="4" w:space="0" w:color="auto"/>
              <w:right w:val="single" w:sz="4" w:space="0" w:color="auto"/>
            </w:tcBorders>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&lt;6&gt; – 537996</w:t>
            </w:r>
          </w:p>
        </w:tc>
      </w:tr>
      <w:tr w:rsidR="00C11DAD" w:rsidRPr="001C0CC4" w:rsidTr="00E0102C">
        <w:trPr>
          <w:jc w:val="center"/>
        </w:trPr>
        <w:tc>
          <w:tcPr>
            <w:tcW w:w="1242" w:type="dxa"/>
            <w:vMerge/>
            <w:tcBorders>
              <w:left w:val="single" w:sz="4" w:space="0" w:color="auto"/>
              <w:right w:val="single" w:sz="4" w:space="0" w:color="auto"/>
            </w:tcBorders>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sidRPr="001C0CC4">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&lt;20&gt; – 538000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499200</w:t>
            </w:r>
            <w:r w:rsidRPr="001C0CC4">
              <w:rPr>
                <w:rFonts w:eastAsia="Yu Mincho"/>
              </w:rPr>
              <w:t xml:space="preserve"> – &lt;20&gt; – 538000</w:t>
            </w:r>
          </w:p>
        </w:tc>
      </w:tr>
      <w:tr w:rsidR="00C11DAD" w:rsidRPr="001C0CC4" w:rsidTr="00E0102C">
        <w:trPr>
          <w:jc w:val="center"/>
        </w:trPr>
        <w:tc>
          <w:tcPr>
            <w:tcW w:w="1242" w:type="dxa"/>
            <w:tcBorders>
              <w:left w:val="single" w:sz="4" w:space="0" w:color="auto"/>
              <w:right w:val="single" w:sz="4" w:space="0" w:color="auto"/>
            </w:tcBorders>
            <w:vAlign w:val="center"/>
          </w:tcPr>
          <w:p w:rsidR="00C11DAD" w:rsidRPr="001C0CC4" w:rsidRDefault="00C11DAD" w:rsidP="00E0102C">
            <w:pPr>
              <w:pStyle w:val="TAC"/>
            </w:pPr>
            <w:r>
              <w:rPr>
                <w:lang w:eastAsia="zh-CN"/>
              </w:rPr>
              <w:t>n91</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285400</w:t>
            </w:r>
            <w:r>
              <w:rPr>
                <w:rFonts w:eastAsia="Yu Mincho"/>
              </w:rPr>
              <w:t xml:space="preserve"> – &lt;20&gt; – 286400</w:t>
            </w:r>
          </w:p>
        </w:tc>
      </w:tr>
      <w:tr w:rsidR="00C11DAD" w:rsidRPr="001C0CC4" w:rsidTr="00E0102C">
        <w:trPr>
          <w:jc w:val="center"/>
        </w:trPr>
        <w:tc>
          <w:tcPr>
            <w:tcW w:w="1242" w:type="dxa"/>
            <w:tcBorders>
              <w:left w:val="single" w:sz="4" w:space="0" w:color="auto"/>
              <w:right w:val="single" w:sz="4" w:space="0" w:color="auto"/>
            </w:tcBorders>
            <w:vAlign w:val="center"/>
          </w:tcPr>
          <w:p w:rsidR="00C11DAD" w:rsidRPr="001C0CC4" w:rsidRDefault="00C11DAD" w:rsidP="00E0102C">
            <w:pPr>
              <w:pStyle w:val="TAC"/>
            </w:pPr>
            <w:r>
              <w:rPr>
                <w:lang w:eastAsia="zh-CN"/>
              </w:rPr>
              <w:t>n92</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166400</w:t>
            </w:r>
            <w:r>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286400</w:t>
            </w:r>
            <w:r>
              <w:rPr>
                <w:rFonts w:eastAsia="Yu Mincho"/>
              </w:rPr>
              <w:t xml:space="preserve"> – &lt;20&gt; – 303400</w:t>
            </w:r>
          </w:p>
        </w:tc>
      </w:tr>
      <w:tr w:rsidR="00C11DAD" w:rsidRPr="001C0CC4" w:rsidTr="00E0102C">
        <w:trPr>
          <w:jc w:val="center"/>
        </w:trPr>
        <w:tc>
          <w:tcPr>
            <w:tcW w:w="1242" w:type="dxa"/>
            <w:tcBorders>
              <w:left w:val="single" w:sz="4" w:space="0" w:color="auto"/>
              <w:right w:val="single" w:sz="4" w:space="0" w:color="auto"/>
            </w:tcBorders>
            <w:vAlign w:val="center"/>
          </w:tcPr>
          <w:p w:rsidR="00C11DAD" w:rsidRPr="001C0CC4" w:rsidRDefault="00C11DAD" w:rsidP="00E0102C">
            <w:pPr>
              <w:pStyle w:val="TAC"/>
            </w:pPr>
            <w:r>
              <w:rPr>
                <w:lang w:eastAsia="zh-CN"/>
              </w:rPr>
              <w:t>n93</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285400</w:t>
            </w:r>
            <w:r>
              <w:rPr>
                <w:rFonts w:eastAsia="Yu Mincho"/>
              </w:rPr>
              <w:t xml:space="preserve"> – &lt;20&gt; – 286400</w:t>
            </w:r>
          </w:p>
        </w:tc>
      </w:tr>
      <w:tr w:rsidR="00C11DAD" w:rsidRPr="001C0CC4" w:rsidTr="00E0102C">
        <w:trPr>
          <w:jc w:val="center"/>
        </w:trPr>
        <w:tc>
          <w:tcPr>
            <w:tcW w:w="1242" w:type="dxa"/>
            <w:tcBorders>
              <w:left w:val="single" w:sz="4" w:space="0" w:color="auto"/>
              <w:right w:val="single" w:sz="4" w:space="0" w:color="auto"/>
            </w:tcBorders>
            <w:vAlign w:val="center"/>
          </w:tcPr>
          <w:p w:rsidR="00C11DAD" w:rsidRPr="001C0CC4" w:rsidRDefault="00C11DAD" w:rsidP="00E0102C">
            <w:pPr>
              <w:pStyle w:val="TAC"/>
            </w:pPr>
            <w:r>
              <w:rPr>
                <w:lang w:eastAsia="zh-CN"/>
              </w:rPr>
              <w:t>n94</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176000</w:t>
            </w:r>
            <w:r>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286400</w:t>
            </w:r>
            <w:r>
              <w:rPr>
                <w:rFonts w:eastAsia="Yu Mincho"/>
              </w:rPr>
              <w:t xml:space="preserve"> – &lt;20&gt; – 303400</w:t>
            </w:r>
          </w:p>
        </w:tc>
      </w:tr>
      <w:tr w:rsidR="00C11DAD" w:rsidRPr="001C0CC4" w:rsidTr="00E0102C">
        <w:trPr>
          <w:jc w:val="center"/>
        </w:trPr>
        <w:tc>
          <w:tcPr>
            <w:tcW w:w="1242" w:type="dxa"/>
            <w:tcBorders>
              <w:left w:val="single" w:sz="4" w:space="0" w:color="auto"/>
              <w:right w:val="single" w:sz="4" w:space="0" w:color="auto"/>
            </w:tcBorders>
          </w:tcPr>
          <w:p w:rsidR="00C11DAD" w:rsidRPr="001C0CC4" w:rsidRDefault="00C11DAD" w:rsidP="00E0102C">
            <w:pPr>
              <w:pStyle w:val="TAC"/>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eastAsia="Yu Mincho"/>
              </w:rPr>
            </w:pPr>
            <w:r>
              <w:rPr>
                <w:rFonts w:eastAsia="Yu Mincho" w:hint="eastAsia"/>
                <w:lang w:eastAsia="zh-CN"/>
              </w:rPr>
              <w:t>100</w:t>
            </w:r>
          </w:p>
        </w:tc>
        <w:tc>
          <w:tcPr>
            <w:tcW w:w="287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14DAE">
              <w:t>402000 – &lt;20&gt; – 405000</w:t>
            </w:r>
          </w:p>
        </w:tc>
        <w:tc>
          <w:tcPr>
            <w:tcW w:w="287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14DAE">
              <w:t>N/A</w:t>
            </w:r>
          </w:p>
        </w:tc>
      </w:tr>
      <w:tr w:rsidR="003A47B0" w:rsidRPr="001C0CC4" w:rsidTr="00E0102C">
        <w:trPr>
          <w:jc w:val="center"/>
          <w:ins w:id="115" w:author="Huawei" w:date="2020-08-03T17:26:00Z"/>
        </w:trPr>
        <w:tc>
          <w:tcPr>
            <w:tcW w:w="1242" w:type="dxa"/>
            <w:tcBorders>
              <w:left w:val="single" w:sz="4" w:space="0" w:color="auto"/>
              <w:right w:val="single" w:sz="4" w:space="0" w:color="auto"/>
            </w:tcBorders>
          </w:tcPr>
          <w:p w:rsidR="003A47B0" w:rsidRDefault="003A47B0" w:rsidP="003A47B0">
            <w:pPr>
              <w:pStyle w:val="TAC"/>
              <w:rPr>
                <w:ins w:id="116" w:author="Huawei" w:date="2020-08-03T17:26:00Z"/>
                <w:lang w:eastAsia="zh-CN"/>
              </w:rPr>
            </w:pPr>
            <w:ins w:id="117" w:author="Huawei" w:date="2020-08-03T17:26:00Z">
              <w:r>
                <w:rPr>
                  <w:lang w:eastAsia="zh-CN"/>
                </w:rPr>
                <w:t>n9</w:t>
              </w:r>
            </w:ins>
            <w:ins w:id="118" w:author="Huawei" w:date="2020-08-07T11:28:00Z">
              <w:r>
                <w:rPr>
                  <w:lang w:eastAsia="zh-CN"/>
                </w:rPr>
                <w:t>7</w:t>
              </w:r>
            </w:ins>
          </w:p>
        </w:tc>
        <w:tc>
          <w:tcPr>
            <w:tcW w:w="1146" w:type="dxa"/>
            <w:tcBorders>
              <w:top w:val="single" w:sz="4" w:space="0" w:color="auto"/>
              <w:left w:val="single" w:sz="4" w:space="0" w:color="auto"/>
              <w:bottom w:val="single" w:sz="4" w:space="0" w:color="auto"/>
              <w:right w:val="single" w:sz="4" w:space="0" w:color="auto"/>
            </w:tcBorders>
          </w:tcPr>
          <w:p w:rsidR="003A47B0" w:rsidRDefault="003A47B0" w:rsidP="003A47B0">
            <w:pPr>
              <w:pStyle w:val="TAC"/>
              <w:rPr>
                <w:ins w:id="119" w:author="Huawei" w:date="2020-08-03T17:26:00Z"/>
                <w:rFonts w:eastAsia="Yu Mincho"/>
                <w:lang w:eastAsia="zh-CN"/>
              </w:rPr>
            </w:pPr>
            <w:ins w:id="120" w:author="Huawei" w:date="2020-08-03T17:27:00Z">
              <w:r w:rsidRPr="001C0CC4">
                <w:t>100</w:t>
              </w:r>
            </w:ins>
          </w:p>
        </w:tc>
        <w:tc>
          <w:tcPr>
            <w:tcW w:w="2876" w:type="dxa"/>
            <w:tcBorders>
              <w:top w:val="single" w:sz="4" w:space="0" w:color="auto"/>
              <w:left w:val="single" w:sz="4" w:space="0" w:color="auto"/>
              <w:bottom w:val="single" w:sz="4" w:space="0" w:color="auto"/>
              <w:right w:val="single" w:sz="4" w:space="0" w:color="auto"/>
            </w:tcBorders>
          </w:tcPr>
          <w:p w:rsidR="003A47B0" w:rsidRPr="00414DAE" w:rsidRDefault="003A47B0" w:rsidP="003A47B0">
            <w:pPr>
              <w:pStyle w:val="TAC"/>
              <w:rPr>
                <w:ins w:id="121" w:author="Huawei" w:date="2020-08-03T17:26:00Z"/>
              </w:rPr>
            </w:pPr>
            <w:ins w:id="122" w:author="Huawei" w:date="2020-08-07T11:28:00Z">
              <w:r w:rsidRPr="001C0CC4">
                <w:t>460000 – &lt;20&gt; – 480000</w:t>
              </w:r>
            </w:ins>
          </w:p>
        </w:tc>
        <w:tc>
          <w:tcPr>
            <w:tcW w:w="2877" w:type="dxa"/>
            <w:tcBorders>
              <w:top w:val="single" w:sz="4" w:space="0" w:color="auto"/>
              <w:left w:val="single" w:sz="4" w:space="0" w:color="auto"/>
              <w:bottom w:val="single" w:sz="4" w:space="0" w:color="auto"/>
              <w:right w:val="single" w:sz="4" w:space="0" w:color="auto"/>
            </w:tcBorders>
          </w:tcPr>
          <w:p w:rsidR="003A47B0" w:rsidRPr="00414DAE" w:rsidRDefault="003A47B0" w:rsidP="003A47B0">
            <w:pPr>
              <w:pStyle w:val="TAC"/>
              <w:rPr>
                <w:ins w:id="123" w:author="Huawei" w:date="2020-08-03T17:26:00Z"/>
              </w:rPr>
            </w:pPr>
            <w:ins w:id="124" w:author="Huawei" w:date="2020-08-03T17:27:00Z">
              <w:r>
                <w:t>N/A</w:t>
              </w:r>
            </w:ins>
          </w:p>
        </w:tc>
      </w:tr>
    </w:tbl>
    <w:p w:rsidR="00C11DAD" w:rsidRPr="001C0CC4" w:rsidRDefault="00C11DAD" w:rsidP="00C11DAD"/>
    <w:p w:rsidR="00C11DAD" w:rsidRDefault="00C11DAD" w:rsidP="00C11DA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3</w:t>
      </w:r>
      <w:r w:rsidRPr="005A6ECD">
        <w:rPr>
          <w:rStyle w:val="Strong"/>
          <w:rFonts w:hint="eastAsia"/>
          <w:iCs/>
          <w:color w:val="C00000"/>
          <w:lang w:eastAsia="zh-CN"/>
        </w:rPr>
        <w:t>&gt;</w:t>
      </w:r>
      <w:r w:rsidRPr="005A6ECD">
        <w:rPr>
          <w:rStyle w:val="Strong"/>
          <w:iCs/>
          <w:color w:val="C00000"/>
          <w:lang w:eastAsia="zh-CN"/>
        </w:rPr>
        <w:t>&gt;</w:t>
      </w:r>
    </w:p>
    <w:p w:rsidR="00C11DAD" w:rsidRPr="00584949" w:rsidRDefault="00C11DAD" w:rsidP="00C11D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Change4</w:t>
      </w:r>
      <w:r w:rsidRPr="00584949">
        <w:rPr>
          <w:rStyle w:val="Strong"/>
          <w:color w:val="C00000"/>
          <w:lang w:eastAsia="zh-CN"/>
        </w:rPr>
        <w:t>&gt;&gt;</w:t>
      </w:r>
    </w:p>
    <w:p w:rsidR="00C11DAD" w:rsidRPr="001C0CC4" w:rsidRDefault="00C11DAD" w:rsidP="00C11DAD">
      <w:pPr>
        <w:pStyle w:val="Heading3"/>
        <w:ind w:left="0" w:firstLine="0"/>
        <w:rPr>
          <w:lang w:eastAsia="zh-CN"/>
        </w:rPr>
      </w:pPr>
      <w:bookmarkStart w:id="125" w:name="_Toc21344233"/>
      <w:bookmarkStart w:id="126" w:name="_Toc29801717"/>
      <w:bookmarkStart w:id="127" w:name="_Toc29802141"/>
      <w:bookmarkStart w:id="128" w:name="_Toc29802766"/>
      <w:bookmarkStart w:id="129" w:name="_Toc36107508"/>
      <w:bookmarkStart w:id="130" w:name="_Toc37251267"/>
      <w:r w:rsidRPr="001C0CC4">
        <w:t>6.2.1</w:t>
      </w:r>
      <w:r w:rsidRPr="001C0CC4">
        <w:tab/>
      </w:r>
      <w:r w:rsidRPr="001C0CC4">
        <w:rPr>
          <w:lang w:eastAsia="zh-CN"/>
        </w:rPr>
        <w:t xml:space="preserve">UE </w:t>
      </w:r>
      <w:r w:rsidRPr="001C0CC4">
        <w:t>maximum output power</w:t>
      </w:r>
      <w:bookmarkEnd w:id="125"/>
      <w:bookmarkEnd w:id="126"/>
      <w:bookmarkEnd w:id="127"/>
      <w:bookmarkEnd w:id="128"/>
      <w:bookmarkEnd w:id="129"/>
      <w:bookmarkEnd w:id="130"/>
    </w:p>
    <w:p w:rsidR="00C11DAD" w:rsidRPr="001C0CC4" w:rsidRDefault="00C11DAD" w:rsidP="00C11DAD">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C11DAD" w:rsidRPr="001C0CC4" w:rsidRDefault="00C11DAD" w:rsidP="00C11DAD">
      <w:pPr>
        <w:pStyle w:val="TH"/>
      </w:pPr>
      <w:r w:rsidRPr="001C0CC4">
        <w:t>Table 6.2.1-1: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C11DAD" w:rsidRPr="001C0CC4" w:rsidRDefault="00C11DAD" w:rsidP="00E0102C">
            <w:pPr>
              <w:pStyle w:val="TAH"/>
            </w:pPr>
            <w:r w:rsidRPr="001C0CC4">
              <w:t>NR</w:t>
            </w:r>
          </w:p>
          <w:p w:rsidR="00C11DAD" w:rsidRPr="001C0CC4" w:rsidRDefault="00C11DAD" w:rsidP="00E0102C">
            <w:pPr>
              <w:pStyle w:val="TAH"/>
            </w:pPr>
            <w:r w:rsidRPr="001C0CC4">
              <w:t>band</w:t>
            </w:r>
          </w:p>
        </w:tc>
        <w:tc>
          <w:tcPr>
            <w:tcW w:w="1008"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Class 1 (dBm)</w:t>
            </w:r>
          </w:p>
        </w:tc>
        <w:tc>
          <w:tcPr>
            <w:tcW w:w="106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Tolerance (dB)</w:t>
            </w:r>
          </w:p>
        </w:tc>
        <w:tc>
          <w:tcPr>
            <w:tcW w:w="1008"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Class 2 (dBm)</w:t>
            </w:r>
          </w:p>
        </w:tc>
        <w:tc>
          <w:tcPr>
            <w:tcW w:w="106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Tolerance (dB)</w:t>
            </w:r>
          </w:p>
        </w:tc>
        <w:tc>
          <w:tcPr>
            <w:tcW w:w="919"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Class 3 (dBm)</w:t>
            </w:r>
          </w:p>
        </w:tc>
        <w:tc>
          <w:tcPr>
            <w:tcW w:w="1257" w:type="dxa"/>
            <w:tcBorders>
              <w:top w:val="single" w:sz="4" w:space="0" w:color="auto"/>
              <w:left w:val="single" w:sz="4" w:space="0" w:color="auto"/>
              <w:bottom w:val="single" w:sz="4" w:space="0" w:color="auto"/>
              <w:right w:val="single" w:sz="4" w:space="0" w:color="auto"/>
            </w:tcBorders>
            <w:hideMark/>
          </w:tcPr>
          <w:p w:rsidR="00C11DAD" w:rsidRPr="001C0CC4" w:rsidRDefault="00C11DAD" w:rsidP="00E0102C">
            <w:pPr>
              <w:pStyle w:val="TAH"/>
            </w:pPr>
            <w:r w:rsidRPr="001C0CC4">
              <w:t>Tolerance (dB)</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n2</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eastAsia="宋体" w:hint="eastAsia"/>
                <w:lang w:eastAsia="zh-CN"/>
              </w:rPr>
              <w:t>n3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eastAsia="宋体" w:hint="eastAsia"/>
                <w:lang w:eastAsia="zh-CN"/>
              </w:rPr>
              <w:t>n5</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eastAsia="宋体" w:hint="eastAsia"/>
                <w:lang w:eastAsia="zh-CN"/>
              </w:rPr>
              <w:t>n7</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n12</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n14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lang w:val="en-US"/>
              </w:rPr>
              <w:t>31</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val="en-US" w:eastAsia="ja-JP"/>
              </w:rPr>
              <w:t>n18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en-US"/>
              </w:rPr>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val="en-US" w:eastAsia="ja-JP"/>
              </w:rP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eastAsia="宋体" w:hint="eastAsia"/>
                <w:lang w:eastAsia="zh-CN"/>
              </w:rPr>
              <w:t>n2</w:t>
            </w:r>
            <w:r w:rsidRPr="001C0CC4">
              <w:rPr>
                <w:rFonts w:eastAsia="宋体"/>
                <w:lang w:eastAsia="zh-CN"/>
              </w:rPr>
              <w:t>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n25</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n26</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n28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+2/-2.5</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n30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n34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n38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n39</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n40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fi-FI"/>
              </w:rPr>
              <w:t>n41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r w:rsidRPr="001C0CC4">
              <w:rPr>
                <w:vertAlign w:val="superscript"/>
              </w:rPr>
              <w:t>3</w:t>
            </w: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r w:rsidRPr="001C0CC4">
              <w:rPr>
                <w:vertAlign w:val="superscript"/>
              </w:rPr>
              <w:t>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2013C1" w:rsidRDefault="00C11DAD" w:rsidP="00E0102C">
            <w:pPr>
              <w:pStyle w:val="TAC"/>
              <w:rPr>
                <w:rFonts w:eastAsia="Malgun Gothic"/>
                <w:lang w:val="fi-FI" w:eastAsia="ko-KR"/>
              </w:rPr>
            </w:pPr>
            <w:r>
              <w:rPr>
                <w:rFonts w:eastAsia="Malgun Gothic"/>
                <w:lang w:val="fi-FI" w:eastAsia="ko-KR"/>
              </w:rPr>
              <w:t>n47</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fi-FI"/>
              </w:rPr>
              <w:t>n48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cs="Arial"/>
                <w:szCs w:val="18"/>
                <w:lang w:eastAsia="ja-JP"/>
              </w:rPr>
              <w:t>+2/-3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fi-FI"/>
              </w:rPr>
              <w:t>n50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n51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t>n53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D386E">
              <w:rPr>
                <w:rFonts w:cs="Arial" w:hint="eastAsia"/>
                <w:szCs w:val="18"/>
                <w:lang w:eastAsia="zh-CN"/>
              </w:rP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D386E">
              <w:rPr>
                <w:rFonts w:cs="Arial"/>
                <w:szCs w:val="18"/>
              </w:rPr>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n65</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fi-FI"/>
              </w:rPr>
            </w:pPr>
            <w:r w:rsidRPr="001C0CC4">
              <w:t>n66</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n70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fi-FI"/>
              </w:rPr>
              <w:t>n71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+2/-2.5</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rPr>
                <w:rFonts w:hint="eastAsia"/>
                <w:lang w:eastAsia="ja-JP"/>
              </w:rPr>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fi-FI"/>
              </w:rPr>
              <w:t>n77</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zh-CN"/>
              </w:rPr>
              <w:t>n</w:t>
            </w:r>
            <w:r w:rsidRPr="001C0CC4">
              <w:rPr>
                <w:rFonts w:hint="eastAsia"/>
                <w:lang w:val="fi-FI" w:eastAsia="zh-CN"/>
              </w:rPr>
              <w:t>78</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val="fi-FI" w:eastAsia="zh-CN"/>
              </w:rPr>
            </w:pPr>
            <w:r w:rsidRPr="001C0CC4">
              <w:t>n79</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b/>
              </w:rPr>
            </w:pPr>
            <w:r w:rsidRPr="001C0CC4">
              <w:t>26</w:t>
            </w: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fi-FI"/>
              </w:rPr>
            </w:pPr>
            <w:r w:rsidRPr="001C0CC4">
              <w:rPr>
                <w:lang w:val="fi-FI" w:eastAsia="zh-CN"/>
              </w:rPr>
              <w:t>n</w:t>
            </w:r>
            <w:r w:rsidRPr="001C0CC4">
              <w:rPr>
                <w:rFonts w:hint="eastAsia"/>
                <w:lang w:val="fi-FI" w:eastAsia="zh-CN"/>
              </w:rPr>
              <w:t>80</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fi-FI" w:eastAsia="zh-CN"/>
              </w:rPr>
            </w:pPr>
            <w:r w:rsidRPr="001C0CC4">
              <w:rPr>
                <w:lang w:val="fi-FI" w:eastAsia="zh-CN"/>
              </w:rPr>
              <w:t>n</w:t>
            </w:r>
            <w:r w:rsidRPr="001C0CC4">
              <w:rPr>
                <w:rFonts w:hint="eastAsia"/>
                <w:lang w:val="fi-FI" w:eastAsia="zh-CN"/>
              </w:rPr>
              <w:t>81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n82</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±2/-2.5</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n86</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n89</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±2</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eastAsia="zh-CN"/>
              </w:rPr>
            </w:pPr>
            <w:r>
              <w:rPr>
                <w:lang w:eastAsia="zh-CN"/>
              </w:rPr>
              <w:t>n91</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95FE7">
              <w:t>±2</w:t>
            </w:r>
            <w:r>
              <w:rPr>
                <w:vertAlign w:val="superscript"/>
              </w:rPr>
              <w:t>3, 4</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eastAsia="zh-CN"/>
              </w:rPr>
            </w:pPr>
            <w:r w:rsidRPr="00B92C02">
              <w:rPr>
                <w:lang w:eastAsia="zh-CN"/>
              </w:rPr>
              <w:t>n9</w:t>
            </w:r>
            <w:r>
              <w:rPr>
                <w:lang w:eastAsia="zh-CN"/>
              </w:rPr>
              <w:t>2</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95FE7">
              <w:t>±2</w:t>
            </w:r>
            <w:r>
              <w:rPr>
                <w:vertAlign w:val="superscript"/>
              </w:rPr>
              <w:t>3, 4</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eastAsia="zh-CN"/>
              </w:rPr>
            </w:pPr>
            <w:r w:rsidRPr="00B92C02">
              <w:rPr>
                <w:lang w:eastAsia="zh-CN"/>
              </w:rPr>
              <w:t>n9</w:t>
            </w:r>
            <w:r>
              <w:rPr>
                <w:lang w:eastAsia="zh-CN"/>
              </w:rPr>
              <w:t>3</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95FE7">
              <w:t>±2</w:t>
            </w:r>
            <w:r>
              <w:rPr>
                <w:vertAlign w:val="superscript"/>
              </w:rPr>
              <w:t>3, 4</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lang w:eastAsia="zh-CN"/>
              </w:rPr>
            </w:pPr>
            <w:r w:rsidRPr="00B92C02">
              <w:rPr>
                <w:lang w:eastAsia="zh-CN"/>
              </w:rPr>
              <w:t>n9</w:t>
            </w:r>
            <w:r>
              <w:rPr>
                <w:lang w:eastAsia="zh-CN"/>
              </w:rPr>
              <w:t>4</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Pr>
                <w:rFonts w:hint="eastAsia"/>
                <w:lang w:eastAsia="zh-CN"/>
              </w:rPr>
              <w:t>2</w:t>
            </w:r>
            <w:r>
              <w:rPr>
                <w:lang w:eastAsia="zh-CN"/>
              </w:rPr>
              <w:t>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95FE7">
              <w:t>±2</w:t>
            </w:r>
            <w:r>
              <w:rPr>
                <w:vertAlign w:val="superscript"/>
              </w:rPr>
              <w:t>3, 4</w:t>
            </w:r>
          </w:p>
        </w:tc>
      </w:tr>
      <w:tr w:rsidR="00C11DAD" w:rsidRPr="001C0CC4" w:rsidTr="00E0102C">
        <w:trPr>
          <w:jc w:val="center"/>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eastAsia="zh-CN"/>
              </w:rPr>
            </w:pPr>
            <w:r>
              <w:rPr>
                <w:rFonts w:hint="eastAsia"/>
                <w:lang w:eastAsia="zh-CN"/>
              </w:rPr>
              <w:t>n95</w:t>
            </w: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14DAE">
              <w:t>23</w:t>
            </w:r>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414DAE">
              <w:t>±2</w:t>
            </w:r>
          </w:p>
        </w:tc>
      </w:tr>
      <w:tr w:rsidR="00C11DAD" w:rsidRPr="001C0CC4" w:rsidTr="00E0102C">
        <w:trPr>
          <w:jc w:val="center"/>
          <w:ins w:id="131" w:author="Huawei" w:date="2020-08-03T17:27:00Z"/>
        </w:trPr>
        <w:tc>
          <w:tcPr>
            <w:tcW w:w="9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32" w:author="Huawei" w:date="2020-08-03T17:27:00Z"/>
                <w:lang w:eastAsia="zh-CN"/>
              </w:rPr>
            </w:pPr>
            <w:ins w:id="133" w:author="Huawei" w:date="2020-08-03T17:27:00Z">
              <w:r>
                <w:rPr>
                  <w:rFonts w:hint="eastAsia"/>
                  <w:lang w:eastAsia="zh-CN"/>
                </w:rPr>
                <w:t>n9</w:t>
              </w:r>
            </w:ins>
            <w:ins w:id="134" w:author="Huawei" w:date="2020-08-07T11:28:00Z">
              <w:r w:rsidR="003A47B0">
                <w:rPr>
                  <w:lang w:eastAsia="zh-CN"/>
                </w:rPr>
                <w:t>7</w:t>
              </w:r>
            </w:ins>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ins w:id="135" w:author="Huawei" w:date="2020-08-03T17:27:00Z"/>
              </w:rPr>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ins w:id="136" w:author="Huawei" w:date="2020-08-03T17:27:00Z"/>
              </w:rPr>
            </w:pPr>
          </w:p>
        </w:tc>
        <w:tc>
          <w:tcPr>
            <w:tcW w:w="1008"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ins w:id="137" w:author="Huawei" w:date="2020-08-03T17:27:00Z"/>
              </w:rPr>
            </w:pPr>
          </w:p>
        </w:tc>
        <w:tc>
          <w:tcPr>
            <w:tcW w:w="106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ins w:id="138" w:author="Huawei" w:date="2020-08-03T17:27:00Z"/>
              </w:rPr>
            </w:pPr>
          </w:p>
        </w:tc>
        <w:tc>
          <w:tcPr>
            <w:tcW w:w="91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ins w:id="139" w:author="Huawei" w:date="2020-08-03T17:27:00Z"/>
              </w:rPr>
            </w:pPr>
            <w:ins w:id="140" w:author="Huawei" w:date="2020-08-03T17:27:00Z">
              <w:r w:rsidRPr="00414DAE">
                <w:t>23</w:t>
              </w:r>
            </w:ins>
          </w:p>
        </w:tc>
        <w:tc>
          <w:tcPr>
            <w:tcW w:w="1257"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ins w:id="141" w:author="Huawei" w:date="2020-08-03T17:27:00Z"/>
              </w:rPr>
            </w:pPr>
            <w:ins w:id="142" w:author="Huawei" w:date="2020-08-03T17:27:00Z">
              <w:r w:rsidRPr="00414DAE">
                <w:t>±2</w:t>
              </w:r>
            </w:ins>
          </w:p>
        </w:tc>
      </w:tr>
      <w:tr w:rsidR="00C11DAD" w:rsidRPr="001C0CC4" w:rsidTr="00E0102C">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rsidR="00C11DAD" w:rsidRPr="001C0CC4" w:rsidRDefault="00C11DAD" w:rsidP="00E0102C">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C11DAD" w:rsidRPr="001C0CC4" w:rsidRDefault="00C11DAD" w:rsidP="00E0102C">
            <w:pPr>
              <w:pStyle w:val="TAN"/>
            </w:pPr>
            <w:r w:rsidRPr="001C0CC4">
              <w:t>NOTE 2:</w:t>
            </w:r>
            <w:r w:rsidRPr="001C0CC4">
              <w:tab/>
              <w:t>Power</w:t>
            </w:r>
            <w:r w:rsidRPr="001C0CC4">
              <w:rPr>
                <w:vertAlign w:val="subscript"/>
              </w:rPr>
              <w:t xml:space="preserve"> </w:t>
            </w:r>
            <w:r w:rsidRPr="001C0CC4">
              <w:t>class 3 is default power class unless otherwise stated</w:t>
            </w:r>
          </w:p>
          <w:p w:rsidR="00C11DAD" w:rsidRDefault="00C11DAD" w:rsidP="00E0102C">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C11DAD" w:rsidRPr="001C0CC4" w:rsidRDefault="00C11DAD" w:rsidP="00E0102C">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tc>
      </w:tr>
    </w:tbl>
    <w:p w:rsidR="00C11DAD" w:rsidRPr="001C0CC4" w:rsidRDefault="00C11DAD" w:rsidP="00C11DAD"/>
    <w:p w:rsidR="00C11DAD" w:rsidRDefault="00C11DAD" w:rsidP="00C11DA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4</w:t>
      </w:r>
      <w:r w:rsidRPr="005A6ECD">
        <w:rPr>
          <w:rStyle w:val="Strong"/>
          <w:rFonts w:hint="eastAsia"/>
          <w:iCs/>
          <w:color w:val="C00000"/>
          <w:lang w:eastAsia="zh-CN"/>
        </w:rPr>
        <w:t>&gt;</w:t>
      </w:r>
      <w:r w:rsidRPr="005A6ECD">
        <w:rPr>
          <w:rStyle w:val="Strong"/>
          <w:iCs/>
          <w:color w:val="C00000"/>
          <w:lang w:eastAsia="zh-CN"/>
        </w:rPr>
        <w:t>&gt;</w:t>
      </w:r>
    </w:p>
    <w:p w:rsidR="00C11DAD" w:rsidRPr="00584949" w:rsidRDefault="00C11DAD" w:rsidP="00C11DAD">
      <w:pPr>
        <w:pStyle w:val="Heading2"/>
        <w:rPr>
          <w:rStyle w:val="Strong"/>
          <w:color w:val="C00000"/>
          <w:lang w:eastAsia="zh-CN"/>
        </w:rPr>
      </w:pPr>
      <w:r w:rsidRPr="00584949">
        <w:rPr>
          <w:rStyle w:val="Strong"/>
          <w:rFonts w:hint="eastAsia"/>
          <w:color w:val="C00000"/>
          <w:lang w:eastAsia="zh-CN"/>
        </w:rPr>
        <w:t>&lt;</w:t>
      </w:r>
      <w:r>
        <w:rPr>
          <w:rStyle w:val="Strong"/>
          <w:color w:val="C00000"/>
          <w:lang w:eastAsia="zh-CN"/>
        </w:rPr>
        <w:t>&lt;Start of Change5</w:t>
      </w:r>
      <w:r w:rsidRPr="00584949">
        <w:rPr>
          <w:rStyle w:val="Strong"/>
          <w:color w:val="C00000"/>
          <w:lang w:eastAsia="zh-CN"/>
        </w:rPr>
        <w:t>&gt;&gt;</w:t>
      </w:r>
    </w:p>
    <w:p w:rsidR="00C11DAD" w:rsidRPr="001C0CC4" w:rsidRDefault="00C11DAD" w:rsidP="00C11DAD">
      <w:pPr>
        <w:pStyle w:val="Heading3"/>
        <w:ind w:left="0" w:firstLine="0"/>
      </w:pPr>
      <w:bookmarkStart w:id="143" w:name="_Toc21344235"/>
      <w:bookmarkStart w:id="144" w:name="_Toc29801719"/>
      <w:bookmarkStart w:id="145" w:name="_Toc29802143"/>
      <w:bookmarkStart w:id="146" w:name="_Toc29802768"/>
      <w:bookmarkStart w:id="147" w:name="_Toc36107510"/>
      <w:bookmarkStart w:id="148" w:name="_Toc37251269"/>
      <w:r w:rsidRPr="001C0CC4">
        <w:t>6.2.3</w:t>
      </w:r>
      <w:r w:rsidRPr="001C0CC4">
        <w:tab/>
      </w:r>
      <w:r w:rsidRPr="001C0CC4">
        <w:rPr>
          <w:lang w:eastAsia="zh-CN"/>
        </w:rPr>
        <w:t xml:space="preserve">UE additional </w:t>
      </w:r>
      <w:r w:rsidRPr="001C0CC4">
        <w:t>maximum output power reduction</w:t>
      </w:r>
      <w:bookmarkEnd w:id="143"/>
      <w:bookmarkEnd w:id="144"/>
      <w:bookmarkEnd w:id="145"/>
      <w:bookmarkEnd w:id="146"/>
      <w:bookmarkEnd w:id="147"/>
      <w:bookmarkEnd w:id="148"/>
    </w:p>
    <w:p w:rsidR="00C11DAD" w:rsidRPr="001C0CC4" w:rsidRDefault="00C11DAD" w:rsidP="00C11DAD">
      <w:pPr>
        <w:pStyle w:val="Heading4"/>
        <w:ind w:left="0" w:firstLine="0"/>
      </w:pPr>
      <w:bookmarkStart w:id="149" w:name="_Toc21344236"/>
      <w:bookmarkStart w:id="150" w:name="_Toc29801720"/>
      <w:bookmarkStart w:id="151" w:name="_Toc29802144"/>
      <w:bookmarkStart w:id="152" w:name="_Toc29802769"/>
      <w:bookmarkStart w:id="153" w:name="_Toc36107511"/>
      <w:bookmarkStart w:id="154" w:name="_Toc37251270"/>
      <w:r w:rsidRPr="001C0CC4">
        <w:t>6.2.3.1</w:t>
      </w:r>
      <w:r w:rsidRPr="001C0CC4">
        <w:tab/>
        <w:t>General</w:t>
      </w:r>
      <w:bookmarkEnd w:id="149"/>
      <w:bookmarkEnd w:id="150"/>
      <w:bookmarkEnd w:id="151"/>
      <w:bookmarkEnd w:id="152"/>
      <w:bookmarkEnd w:id="153"/>
      <w:bookmarkEnd w:id="154"/>
    </w:p>
    <w:p w:rsidR="00C11DAD" w:rsidRPr="001C0CC4" w:rsidRDefault="00C11DAD" w:rsidP="00C11DAD">
      <w:pPr>
        <w:rPr>
          <w:i/>
        </w:rPr>
      </w:pPr>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r w:rsidRPr="001C0CC4">
        <w:rPr>
          <w:i/>
        </w:rPr>
        <w:t xml:space="preserve">additionalSpectrumEmission.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r w:rsidRPr="001C0CC4">
        <w:rPr>
          <w:i/>
        </w:rPr>
        <w:t>freqBandIndicatorNR</w:t>
      </w:r>
      <w:r w:rsidRPr="001C0CC4">
        <w:t xml:space="preserve"> and an associated value of </w:t>
      </w:r>
      <w:r w:rsidRPr="001C0CC4">
        <w:rPr>
          <w:i/>
        </w:rPr>
        <w:t xml:space="preserve">additionalSpectrumEmission </w:t>
      </w:r>
      <w:r w:rsidRPr="001C0CC4">
        <w:t>in the relevant RRC information elements [7]</w:t>
      </w:r>
      <w:r w:rsidRPr="001C0CC4">
        <w:rPr>
          <w:i/>
        </w:rPr>
        <w:t>.</w:t>
      </w:r>
    </w:p>
    <w:p w:rsidR="00C11DAD" w:rsidRPr="001C0CC4" w:rsidRDefault="00C11DAD" w:rsidP="00C11DAD">
      <w:r w:rsidRPr="001C0CC4">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In absense of modulation and waveform types the A-MPR applies to all modulation and waveform types.</w:t>
      </w:r>
    </w:p>
    <w:p w:rsidR="00C11DAD" w:rsidRPr="001C0CC4" w:rsidRDefault="00C11DAD" w:rsidP="00C11DAD">
      <w:r w:rsidRPr="001C0CC4">
        <w:t xml:space="preserve">Table 6.2.3.1-1 specifies the additional requirements with their associated network signalling values and the allowed A-MPR and applicable operating band(s) for each NS value. In case of a power class 3 UE, when IE </w:t>
      </w:r>
      <w:r w:rsidRPr="001C0CC4">
        <w:rPr>
          <w:i/>
          <w:lang w:val="en-US"/>
        </w:rPr>
        <w:t>powerBoostPi2BPSK</w:t>
      </w:r>
      <w:r w:rsidRPr="001C0CC4" w:rsidDel="00373784">
        <w:t xml:space="preserve"> </w:t>
      </w:r>
      <w:r w:rsidRPr="001C0CC4">
        <w:t xml:space="preserve"> is set to 1, power class 2 A-MPR values apply. The mapping of NR frequency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Table 6.2.3.1-1A. </w:t>
      </w:r>
    </w:p>
    <w:p w:rsidR="00C11DAD" w:rsidRPr="00E456D0" w:rsidRDefault="00C11DAD" w:rsidP="00C11DAD">
      <w:r>
        <w:t xml:space="preserve">For almost contiguous allocations in CP-OFDM waveforms </w:t>
      </w:r>
      <w:r w:rsidRPr="000E530E">
        <w:t>in power class 3</w:t>
      </w:r>
      <w:r>
        <w:t>, the allowed A-MPR defined in clause 6.2.3 is increased by</w:t>
      </w:r>
      <w:r w:rsidRPr="00DC7196">
        <w:rPr>
          <w:rFonts w:eastAsia="Calibri"/>
          <w:lang w:val="en-US"/>
        </w:rPr>
        <w:t xml:space="preserve"> </w:t>
      </w:r>
      <w:r>
        <w:t>CEIL{ 10 log</w:t>
      </w:r>
      <w:r>
        <w:rPr>
          <w:vertAlign w:val="subscript"/>
        </w:rPr>
        <w:t>10</w:t>
      </w:r>
      <w:r>
        <w:t>(1 + N</w:t>
      </w:r>
      <w:r>
        <w:rPr>
          <w:vertAlign w:val="subscript"/>
        </w:rPr>
        <w:t xml:space="preserve">RB_gap / </w:t>
      </w:r>
      <w:r>
        <w:t>N</w:t>
      </w:r>
      <w:r>
        <w:rPr>
          <w:vertAlign w:val="subscript"/>
        </w:rPr>
        <w:t>RB_alloc</w:t>
      </w:r>
      <w:r>
        <w:t>), 0.5 } dB, where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w:t>
      </w:r>
      <w:r w:rsidRPr="000E530E">
        <w:t>L</w:t>
      </w:r>
      <w:r w:rsidRPr="000E530E">
        <w:rPr>
          <w:vertAlign w:val="subscript"/>
        </w:rPr>
        <w:t>CRB</w:t>
      </w:r>
      <w:r>
        <w:t xml:space="preserve"> is replaced by </w:t>
      </w:r>
      <w:r w:rsidRPr="002B00C9">
        <w:t>N</w:t>
      </w:r>
      <w:r w:rsidRPr="002B00C9">
        <w:rPr>
          <w:vertAlign w:val="subscript"/>
        </w:rPr>
        <w:t>RB_alloc</w:t>
      </w:r>
      <w:r w:rsidRPr="002B00C9">
        <w:t xml:space="preserve"> + N</w:t>
      </w:r>
      <w:r w:rsidRPr="002B00C9">
        <w:rPr>
          <w:vertAlign w:val="subscript"/>
        </w:rPr>
        <w:t>RB_gap</w:t>
      </w:r>
      <w:r w:rsidRPr="000B260F">
        <w:t xml:space="preserve"> </w:t>
      </w:r>
      <w:r>
        <w:t>in</w:t>
      </w:r>
      <w:r w:rsidRPr="000E530E">
        <w:t xml:space="preserve"> specify</w:t>
      </w:r>
      <w:r>
        <w:t>ing the RB allocation regions.</w:t>
      </w:r>
    </w:p>
    <w:p w:rsidR="00C11DAD" w:rsidRPr="001C0CC4" w:rsidRDefault="00C11DAD" w:rsidP="00C11DAD"/>
    <w:p w:rsidR="00C11DAD" w:rsidRPr="001C0CC4" w:rsidRDefault="00C11DAD" w:rsidP="00C11DAD">
      <w:pPr>
        <w:pStyle w:val="TH"/>
      </w:pPr>
      <w:bookmarkStart w:id="155" w:name="_Hlk516051685"/>
      <w:r w:rsidRPr="001C0CC4">
        <w:t>Table 6.2.3.1-1</w:t>
      </w:r>
      <w:bookmarkEnd w:id="155"/>
      <w:r w:rsidRPr="001C0CC4">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C11DAD" w:rsidRPr="001C0CC4" w:rsidTr="00E0102C">
        <w:trPr>
          <w:trHeight w:val="248"/>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H"/>
            </w:pPr>
            <w:r w:rsidRPr="001C0CC4">
              <w:t>Network signalling label</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H"/>
            </w:pPr>
            <w:r w:rsidRPr="001C0CC4">
              <w:t>Requirements (</w:t>
            </w:r>
            <w:r>
              <w:t>clause</w:t>
            </w:r>
            <w:r w:rsidRPr="001C0CC4">
              <w:t>)</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H"/>
            </w:pPr>
            <w:r w:rsidRPr="001C0CC4">
              <w:t>NR Band</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H"/>
            </w:pPr>
            <w:r w:rsidRPr="001C0CC4">
              <w:t>Channel bandwidth (MHz)</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H"/>
            </w:pPr>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H"/>
            </w:pPr>
            <w:r w:rsidRPr="001C0CC4">
              <w:t>A-MPR (dB)</w:t>
            </w:r>
          </w:p>
        </w:tc>
      </w:tr>
      <w:tr w:rsidR="00C11DAD" w:rsidRPr="001C0CC4" w:rsidTr="00E0102C">
        <w:trPr>
          <w:trHeight w:val="357"/>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eastAsia="zh-CN"/>
              </w:rPr>
            </w:pPr>
            <w:r w:rsidRPr="001C0CC4">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 xml:space="preserve">5, 10, 15, 20, 25, 30, 40, 50, 60,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N/A</w:t>
            </w:r>
          </w:p>
        </w:tc>
      </w:tr>
      <w:tr w:rsidR="00C11DAD" w:rsidRPr="001C0CC4" w:rsidTr="00E0102C">
        <w:trPr>
          <w:trHeight w:val="481"/>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NS_03</w:t>
            </w:r>
          </w:p>
        </w:tc>
        <w:tc>
          <w:tcPr>
            <w:tcW w:w="1894"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6.5.2.3.3</w:t>
            </w:r>
          </w:p>
        </w:tc>
        <w:tc>
          <w:tcPr>
            <w:tcW w:w="1883"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n2, n25, n66,</w:t>
            </w:r>
          </w:p>
          <w:p w:rsidR="00C11DAD" w:rsidRPr="001C0CC4" w:rsidRDefault="00C11DAD" w:rsidP="00E0102C">
            <w:pPr>
              <w:pStyle w:val="TAC"/>
            </w:pPr>
            <w:r w:rsidRPr="001C0CC4">
              <w:t>n70, n86</w:t>
            </w:r>
          </w:p>
        </w:tc>
        <w:tc>
          <w:tcPr>
            <w:tcW w:w="1480"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t>Clause</w:t>
            </w:r>
            <w:r w:rsidRPr="001C0CC4">
              <w:t xml:space="preserve"> 6.2.3.7</w:t>
            </w:r>
          </w:p>
        </w:tc>
      </w:tr>
      <w:tr w:rsidR="00C11DAD" w:rsidRPr="001C0CC4" w:rsidTr="00E0102C">
        <w:trPr>
          <w:trHeight w:val="289"/>
          <w:jc w:val="center"/>
        </w:trPr>
        <w:tc>
          <w:tcPr>
            <w:tcW w:w="1379"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NS_03U</w:t>
            </w:r>
          </w:p>
        </w:tc>
        <w:tc>
          <w:tcPr>
            <w:tcW w:w="1894"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6.5.2.3.3, 6.5.2.4.2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n2, n25, n66, n86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Clause</w:t>
            </w:r>
            <w:r w:rsidRPr="001C0CC4">
              <w:t xml:space="preserve"> 6.2.3.7</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NS_04</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6.5.2.3.2, 6.5.3.3.1</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n41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 xml:space="preserve">10, 15, 20, </w:t>
            </w:r>
            <w:r>
              <w:t xml:space="preserve">30, </w:t>
            </w:r>
            <w:r w:rsidRPr="001C0CC4">
              <w:t>40, 50, 60 80, 90, 100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Clause</w:t>
            </w:r>
            <w:r w:rsidRPr="001C0CC4">
              <w:t xml:space="preserve"> 6.2.3.2</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NS_05</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6.5.3.3.4</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w:t>
            </w:r>
            <w:r w:rsidRPr="001C0CC4">
              <w:rPr>
                <w:vertAlign w:val="superscript"/>
              </w:rPr>
              <w:t xml:space="preserve"> </w:t>
            </w:r>
            <w:r w:rsidRPr="001C0CC4">
              <w:t>(NOTE 2)</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Clause</w:t>
            </w:r>
            <w:r w:rsidRPr="001C0CC4">
              <w:t xml:space="preserve"> 6.2.3.4</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NS_05U</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6.5.3.3.4, 6.5.2.4.2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 xml:space="preserve">n1, </w:t>
            </w:r>
            <w:r>
              <w:t xml:space="preserve">n65, </w:t>
            </w:r>
            <w:r w:rsidRPr="001C0CC4">
              <w:t>n84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Clause</w:t>
            </w:r>
            <w:r w:rsidRPr="001C0CC4">
              <w:t xml:space="preserve"> 6.2.3.4</w:t>
            </w:r>
          </w:p>
        </w:tc>
      </w:tr>
      <w:tr w:rsidR="00C11DAD" w:rsidRPr="001C0CC4" w:rsidTr="00E0102C">
        <w:trPr>
          <w:trHeight w:val="289"/>
          <w:jc w:val="center"/>
        </w:trPr>
        <w:tc>
          <w:tcPr>
            <w:tcW w:w="1379"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NS_06</w:t>
            </w:r>
          </w:p>
        </w:tc>
        <w:tc>
          <w:tcPr>
            <w:tcW w:w="1894"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6.5.2.3.4</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n12</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w:t>
            </w:r>
          </w:p>
        </w:tc>
        <w:tc>
          <w:tcPr>
            <w:tcW w:w="1721"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423"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rPr>
                <w:lang w:val="en-US"/>
              </w:rPr>
            </w:pPr>
            <w:r w:rsidRPr="001C0CC4">
              <w:t>N/A</w:t>
            </w:r>
          </w:p>
        </w:tc>
      </w:tr>
      <w:tr w:rsidR="00C11DAD" w:rsidRPr="001C0CC4" w:rsidTr="00E0102C">
        <w:trPr>
          <w:trHeight w:val="289"/>
          <w:jc w:val="center"/>
        </w:trPr>
        <w:tc>
          <w:tcPr>
            <w:tcW w:w="1379" w:type="dxa"/>
            <w:vMerge/>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894" w:type="dxa"/>
            <w:vMerge/>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n14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5,10</w:t>
            </w:r>
          </w:p>
        </w:tc>
        <w:tc>
          <w:tcPr>
            <w:tcW w:w="1721" w:type="dxa"/>
            <w:vMerge/>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vMerge/>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NS_10</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n20</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6.2.3.3-1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rPr>
                <w:lang w:val="en-US"/>
              </w:rPr>
              <w:t>Table</w:t>
            </w:r>
          </w:p>
          <w:p w:rsidR="00C11DAD" w:rsidRPr="001C0CC4" w:rsidRDefault="00C11DAD" w:rsidP="00E0102C">
            <w:pPr>
              <w:pStyle w:val="TAC"/>
              <w:rPr>
                <w:lang w:val="en-US"/>
              </w:rPr>
            </w:pPr>
            <w:r w:rsidRPr="001C0CC4">
              <w:rPr>
                <w:lang w:val="en-US"/>
              </w:rPr>
              <w:t>6.2.3.3-1</w:t>
            </w:r>
          </w:p>
        </w:tc>
      </w:tr>
      <w:tr w:rsidR="00C11DAD"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t>NS_12</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6.5.3.3.17</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p>
        </w:tc>
      </w:tr>
      <w:tr w:rsidR="00C11DAD"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t>NS_13</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6.5.3.3.18</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p>
        </w:tc>
      </w:tr>
      <w:tr w:rsidR="00C11DAD"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t>NS_14</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6.5.3.3.19</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p>
        </w:tc>
      </w:tr>
      <w:tr w:rsidR="00C11DAD" w:rsidRPr="001C0CC4" w:rsidTr="00E0102C">
        <w:trPr>
          <w:trHeight w:val="320"/>
          <w:jc w:val="center"/>
        </w:trPr>
        <w:tc>
          <w:tcPr>
            <w:tcW w:w="137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t>NS_15</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6.5.3.3.20</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n26</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p>
        </w:tc>
      </w:tr>
      <w:tr w:rsidR="00C11DAD" w:rsidRPr="001C0CC4" w:rsidTr="00E0102C">
        <w:trPr>
          <w:trHeight w:val="289"/>
          <w:jc w:val="center"/>
        </w:trPr>
        <w:tc>
          <w:tcPr>
            <w:tcW w:w="1379"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NS_17</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5,10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rPr>
                <w:lang w:val="en-US"/>
              </w:rPr>
              <w:t>N/A</w:t>
            </w:r>
          </w:p>
        </w:tc>
      </w:tr>
      <w:tr w:rsidR="00C11DAD" w:rsidRPr="001C0CC4" w:rsidTr="00E0102C">
        <w:trPr>
          <w:trHeight w:val="289"/>
          <w:jc w:val="center"/>
        </w:trPr>
        <w:tc>
          <w:tcPr>
            <w:tcW w:w="1379"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NS_18</w:t>
            </w:r>
          </w:p>
        </w:tc>
        <w:tc>
          <w:tcPr>
            <w:tcW w:w="1894"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6.5.3.3.3</w:t>
            </w:r>
          </w:p>
        </w:tc>
        <w:tc>
          <w:tcPr>
            <w:tcW w:w="1883" w:type="dxa"/>
            <w:vMerge w:val="restart"/>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n28, n83</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A1</w:t>
            </w:r>
          </w:p>
        </w:tc>
      </w:tr>
      <w:tr w:rsidR="00C11DAD" w:rsidRPr="001C0CC4" w:rsidTr="00E0102C">
        <w:trPr>
          <w:trHeight w:val="289"/>
          <w:jc w:val="center"/>
        </w:trPr>
        <w:tc>
          <w:tcPr>
            <w:tcW w:w="1379" w:type="dxa"/>
            <w:vMerge/>
            <w:tcBorders>
              <w:left w:val="single" w:sz="4" w:space="0" w:color="auto"/>
              <w:right w:val="single" w:sz="4" w:space="0" w:color="auto"/>
            </w:tcBorders>
            <w:vAlign w:val="center"/>
          </w:tcPr>
          <w:p w:rsidR="00C11DAD" w:rsidRPr="001C0CC4" w:rsidRDefault="00C11DAD" w:rsidP="00E0102C">
            <w:pPr>
              <w:pStyle w:val="TAC"/>
            </w:pPr>
          </w:p>
        </w:tc>
        <w:tc>
          <w:tcPr>
            <w:tcW w:w="1894" w:type="dxa"/>
            <w:vMerge/>
            <w:tcBorders>
              <w:left w:val="single" w:sz="4" w:space="0" w:color="auto"/>
              <w:right w:val="single" w:sz="4" w:space="0" w:color="auto"/>
            </w:tcBorders>
            <w:vAlign w:val="center"/>
          </w:tcPr>
          <w:p w:rsidR="00C11DAD" w:rsidRPr="001C0CC4" w:rsidRDefault="00C11DAD" w:rsidP="00E0102C">
            <w:pPr>
              <w:pStyle w:val="TAC"/>
            </w:pPr>
          </w:p>
        </w:tc>
        <w:tc>
          <w:tcPr>
            <w:tcW w:w="1883" w:type="dxa"/>
            <w:vMerge/>
            <w:tcBorders>
              <w:left w:val="single" w:sz="4" w:space="0" w:color="auto"/>
              <w:right w:val="single" w:sz="4" w:space="0" w:color="auto"/>
            </w:tcBorders>
            <w:vAlign w:val="center"/>
          </w:tcPr>
          <w:p w:rsidR="00C11DAD" w:rsidRPr="001C0CC4" w:rsidRDefault="00C11DAD" w:rsidP="00E0102C">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t>Table 6.2.3</w:t>
            </w:r>
            <w:r w:rsidRPr="001C0CC4">
              <w:rPr>
                <w:rFonts w:hint="eastAsia"/>
                <w:lang w:val="en-US" w:eastAsia="zh-CN"/>
              </w:rPr>
              <w:t>.13</w:t>
            </w:r>
            <w:r w:rsidRPr="001C0CC4">
              <w:t>-</w:t>
            </w:r>
            <w:r w:rsidRPr="001C0CC4">
              <w:rPr>
                <w:rFonts w:hint="eastAsia"/>
                <w:lang w:val="en-US" w:eastAsia="zh-CN"/>
              </w:rPr>
              <w:t>1</w:t>
            </w:r>
            <w:r w:rsidRPr="001C0CC4">
              <w:t>, A2</w:t>
            </w:r>
          </w:p>
        </w:tc>
      </w:tr>
      <w:tr w:rsidR="00C11DAD" w:rsidRPr="001C0CC4" w:rsidTr="00E0102C">
        <w:trPr>
          <w:trHeight w:val="289"/>
          <w:jc w:val="center"/>
        </w:trPr>
        <w:tc>
          <w:tcPr>
            <w:tcW w:w="1379" w:type="dxa"/>
            <w:vMerge/>
            <w:tcBorders>
              <w:left w:val="single" w:sz="4" w:space="0" w:color="auto"/>
              <w:right w:val="single" w:sz="4" w:space="0" w:color="auto"/>
            </w:tcBorders>
            <w:vAlign w:val="center"/>
          </w:tcPr>
          <w:p w:rsidR="00C11DAD" w:rsidRPr="001C0CC4" w:rsidRDefault="00C11DAD" w:rsidP="00E0102C">
            <w:pPr>
              <w:pStyle w:val="TAC"/>
            </w:pPr>
          </w:p>
        </w:tc>
        <w:tc>
          <w:tcPr>
            <w:tcW w:w="1894" w:type="dxa"/>
            <w:vMerge/>
            <w:tcBorders>
              <w:left w:val="single" w:sz="4" w:space="0" w:color="auto"/>
              <w:right w:val="single" w:sz="4" w:space="0" w:color="auto"/>
            </w:tcBorders>
            <w:vAlign w:val="center"/>
          </w:tcPr>
          <w:p w:rsidR="00C11DAD" w:rsidRPr="001C0CC4" w:rsidRDefault="00C11DAD" w:rsidP="00E0102C">
            <w:pPr>
              <w:pStyle w:val="TAC"/>
            </w:pPr>
          </w:p>
        </w:tc>
        <w:tc>
          <w:tcPr>
            <w:tcW w:w="1883" w:type="dxa"/>
            <w:vMerge/>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eastAsia="zh-CN"/>
              </w:rPr>
            </w:pPr>
            <w:r>
              <w:rPr>
                <w:rFonts w:hint="eastAsia"/>
                <w:lang w:eastAsia="zh-CN"/>
              </w:rPr>
              <w:t>3</w:t>
            </w:r>
            <w:r>
              <w:rPr>
                <w:lang w:eastAsia="zh-CN"/>
              </w:rPr>
              <w:t>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w:t>
            </w:r>
            <w:r w:rsidRPr="001C0CC4">
              <w:rPr>
                <w:rFonts w:hint="eastAsia"/>
                <w:lang w:val="en-US" w:eastAsia="zh-CN"/>
              </w:rPr>
              <w:t>.13</w:t>
            </w:r>
            <w:r w:rsidRPr="001C0CC4">
              <w:t>-</w:t>
            </w:r>
            <w:r>
              <w:rPr>
                <w:lang w:val="en-US" w:eastAsia="zh-CN"/>
              </w:rPr>
              <w:t>1, A3, A4, A5</w:t>
            </w:r>
          </w:p>
        </w:tc>
      </w:tr>
      <w:tr w:rsidR="00C11DAD" w:rsidRPr="001C0CC4" w:rsidTr="00E0102C">
        <w:trPr>
          <w:trHeight w:val="289"/>
          <w:jc w:val="center"/>
        </w:trPr>
        <w:tc>
          <w:tcPr>
            <w:tcW w:w="1379" w:type="dxa"/>
            <w:tcBorders>
              <w:left w:val="single" w:sz="4" w:space="0" w:color="auto"/>
              <w:right w:val="single" w:sz="4" w:space="0" w:color="auto"/>
            </w:tcBorders>
            <w:vAlign w:val="center"/>
          </w:tcPr>
          <w:p w:rsidR="00C11DAD" w:rsidRPr="001C0CC4" w:rsidRDefault="00C11DAD" w:rsidP="00E0102C">
            <w:pPr>
              <w:pStyle w:val="TAC"/>
            </w:pPr>
            <w:r w:rsidRPr="001C0CC4">
              <w:t>NS_21</w:t>
            </w:r>
          </w:p>
        </w:tc>
        <w:tc>
          <w:tcPr>
            <w:tcW w:w="1894" w:type="dxa"/>
            <w:tcBorders>
              <w:left w:val="single" w:sz="4" w:space="0" w:color="auto"/>
              <w:right w:val="single" w:sz="4" w:space="0" w:color="auto"/>
            </w:tcBorders>
            <w:vAlign w:val="center"/>
          </w:tcPr>
          <w:p w:rsidR="00C11DAD" w:rsidRPr="001C0CC4" w:rsidRDefault="00C11DAD" w:rsidP="00E0102C">
            <w:pPr>
              <w:pStyle w:val="TAC"/>
            </w:pPr>
            <w:r w:rsidRPr="001C0CC4">
              <w:t>6.5.3.3.12</w:t>
            </w:r>
          </w:p>
        </w:tc>
        <w:tc>
          <w:tcPr>
            <w:tcW w:w="1883"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n30</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Clause</w:t>
            </w:r>
            <w:r w:rsidRPr="001C0CC4">
              <w:t xml:space="preserve"> 6.2.3.14</w:t>
            </w:r>
          </w:p>
        </w:tc>
      </w:tr>
      <w:tr w:rsidR="00C11DAD" w:rsidRPr="001C0CC4" w:rsidTr="00E0102C">
        <w:trPr>
          <w:trHeight w:val="289"/>
          <w:jc w:val="center"/>
        </w:trPr>
        <w:tc>
          <w:tcPr>
            <w:tcW w:w="1379" w:type="dxa"/>
            <w:tcBorders>
              <w:left w:val="single" w:sz="4" w:space="0" w:color="auto"/>
              <w:right w:val="single" w:sz="4" w:space="0" w:color="auto"/>
            </w:tcBorders>
            <w:vAlign w:val="center"/>
          </w:tcPr>
          <w:p w:rsidR="00C11DAD" w:rsidRPr="001C0CC4" w:rsidRDefault="00C11DAD" w:rsidP="00E0102C">
            <w:pPr>
              <w:pStyle w:val="TAC"/>
            </w:pPr>
            <w:r w:rsidRPr="001C0CC4">
              <w:t>NS_24</w:t>
            </w:r>
          </w:p>
        </w:tc>
        <w:tc>
          <w:tcPr>
            <w:tcW w:w="1894" w:type="dxa"/>
            <w:tcBorders>
              <w:left w:val="single" w:sz="4" w:space="0" w:color="auto"/>
              <w:right w:val="single" w:sz="4" w:space="0" w:color="auto"/>
            </w:tcBorders>
            <w:vAlign w:val="center"/>
          </w:tcPr>
          <w:p w:rsidR="00C11DAD" w:rsidRPr="001C0CC4" w:rsidRDefault="00C11DAD" w:rsidP="00E0102C">
            <w:pPr>
              <w:pStyle w:val="TAC"/>
            </w:pPr>
            <w:r w:rsidRPr="001C0CC4">
              <w:t>6.5.3.3.13</w:t>
            </w:r>
          </w:p>
        </w:tc>
        <w:tc>
          <w:tcPr>
            <w:tcW w:w="1883"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n65 (NOTE 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6.2.3.15-1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Clause</w:t>
            </w:r>
            <w:r w:rsidRPr="001C0CC4">
              <w:t xml:space="preserve"> 6.2.3.15</w:t>
            </w:r>
          </w:p>
        </w:tc>
      </w:tr>
      <w:tr w:rsidR="00C11DAD" w:rsidRPr="001C0CC4" w:rsidTr="00E0102C">
        <w:trPr>
          <w:trHeight w:val="289"/>
          <w:jc w:val="center"/>
        </w:trPr>
        <w:tc>
          <w:tcPr>
            <w:tcW w:w="1379" w:type="dxa"/>
            <w:tcBorders>
              <w:left w:val="single" w:sz="4" w:space="0" w:color="auto"/>
              <w:right w:val="single" w:sz="4" w:space="0" w:color="auto"/>
            </w:tcBorders>
            <w:vAlign w:val="center"/>
          </w:tcPr>
          <w:p w:rsidR="00C11DAD" w:rsidRPr="001C0CC4" w:rsidRDefault="00C11DAD" w:rsidP="00E0102C">
            <w:pPr>
              <w:pStyle w:val="TAC"/>
            </w:pPr>
            <w:r w:rsidRPr="001C0CC4">
              <w:t>NS_27</w:t>
            </w:r>
          </w:p>
        </w:tc>
        <w:tc>
          <w:tcPr>
            <w:tcW w:w="1894" w:type="dxa"/>
            <w:tcBorders>
              <w:left w:val="single" w:sz="4" w:space="0" w:color="auto"/>
              <w:right w:val="single" w:sz="4" w:space="0" w:color="auto"/>
            </w:tcBorders>
            <w:vAlign w:val="center"/>
          </w:tcPr>
          <w:p w:rsidR="00C11DAD" w:rsidRPr="001C0CC4" w:rsidRDefault="00C11DAD" w:rsidP="00E0102C">
            <w:pPr>
              <w:pStyle w:val="TAC"/>
            </w:pPr>
            <w:r w:rsidRPr="001C0CC4">
              <w:t>6.5.2.3.8</w:t>
            </w:r>
          </w:p>
          <w:p w:rsidR="00C11DAD" w:rsidRPr="001C0CC4" w:rsidRDefault="00C11DAD" w:rsidP="00E0102C">
            <w:pPr>
              <w:pStyle w:val="TAC"/>
            </w:pPr>
            <w:r w:rsidRPr="001C0CC4">
              <w:t>6.5.3.3.14</w:t>
            </w:r>
          </w:p>
        </w:tc>
        <w:tc>
          <w:tcPr>
            <w:tcW w:w="1883"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n48</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5, 10, 15, 20, 40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6.2.3.16-1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6.2.3.16-2</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NS_35</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6.5.2.3.1</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5.3.2-1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rPr>
                <w:lang w:val="en-US"/>
              </w:rPr>
              <w:t>N/A</w:t>
            </w:r>
          </w:p>
        </w:tc>
      </w:tr>
      <w:tr w:rsidR="00C11DAD" w:rsidRPr="001C0CC4" w:rsidTr="00E0102C">
        <w:trPr>
          <w:trHeight w:val="289"/>
          <w:jc w:val="center"/>
        </w:trPr>
        <w:tc>
          <w:tcPr>
            <w:tcW w:w="1379"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ja-JP"/>
              </w:rPr>
              <w:t>N</w:t>
            </w:r>
            <w:r w:rsidRPr="001C0CC4">
              <w:rPr>
                <w:lang w:eastAsia="ja-JP"/>
              </w:rPr>
              <w:t>S_37</w:t>
            </w:r>
          </w:p>
        </w:tc>
        <w:tc>
          <w:tcPr>
            <w:tcW w:w="1894"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6.5.3.3.6</w:t>
            </w:r>
          </w:p>
        </w:tc>
        <w:tc>
          <w:tcPr>
            <w:tcW w:w="1883" w:type="dxa"/>
            <w:tcBorders>
              <w:left w:val="single" w:sz="4" w:space="0" w:color="auto"/>
              <w:bottom w:val="single" w:sz="4" w:space="0" w:color="auto"/>
              <w:right w:val="single" w:sz="4" w:space="0" w:color="auto"/>
            </w:tcBorders>
            <w:vAlign w:val="center"/>
          </w:tcPr>
          <w:p w:rsidR="00C11DAD" w:rsidRPr="001C0CC4" w:rsidRDefault="00C11DAD" w:rsidP="00E0102C">
            <w:pPr>
              <w:pStyle w:val="TAC"/>
              <w:rPr>
                <w:lang w:eastAsia="ja-JP"/>
              </w:rPr>
            </w:pPr>
            <w:r w:rsidRPr="001C0CC4">
              <w:rPr>
                <w:lang w:eastAsia="ja-JP"/>
              </w:rPr>
              <w:t>n74</w:t>
            </w:r>
          </w:p>
          <w:p w:rsidR="00C11DAD" w:rsidRPr="001C0CC4" w:rsidRDefault="00C11DAD" w:rsidP="00E0102C">
            <w:pPr>
              <w:pStyle w:val="TAC"/>
            </w:pPr>
            <w:r w:rsidRPr="001C0CC4">
              <w:rPr>
                <w:lang w:eastAsia="ja-JP"/>
              </w:rPr>
              <w:t>(NOTE 3)</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6.2.3.8-1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w:t>
            </w:r>
          </w:p>
          <w:p w:rsidR="00C11DAD" w:rsidRPr="001C0CC4" w:rsidRDefault="00C11DAD" w:rsidP="00E0102C">
            <w:pPr>
              <w:pStyle w:val="TAC"/>
              <w:rPr>
                <w:lang w:val="en-US"/>
              </w:rPr>
            </w:pPr>
            <w:r w:rsidRPr="001C0CC4">
              <w:t>6.2.3.8-1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ja-JP"/>
              </w:rPr>
              <w:t>N</w:t>
            </w:r>
            <w:r w:rsidRPr="001C0CC4">
              <w:rPr>
                <w:lang w:eastAsia="ja-JP"/>
              </w:rPr>
              <w:t>S_38</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6.5.3.3.7</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6.2.3.9-1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w:t>
            </w:r>
          </w:p>
          <w:p w:rsidR="00C11DAD" w:rsidRPr="001C0CC4" w:rsidRDefault="00C11DAD" w:rsidP="00E0102C">
            <w:pPr>
              <w:pStyle w:val="TAC"/>
              <w:rPr>
                <w:lang w:val="en-US"/>
              </w:rPr>
            </w:pPr>
            <w:r w:rsidRPr="001C0CC4">
              <w:t>6.2.3.9-1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ja-JP"/>
              </w:rPr>
              <w:t>N</w:t>
            </w:r>
            <w:r w:rsidRPr="001C0CC4">
              <w:rPr>
                <w:lang w:eastAsia="ja-JP"/>
              </w:rPr>
              <w:t>S_39</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6.5.3.3.8</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lang w:eastAsia="ja-JP"/>
              </w:rPr>
              <w:t>n74</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10, 15, 20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6.2.3.10-1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t>Table 6.2.3.10-1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NS_40</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6.5.3.3.9</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n51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rPr>
                <w:lang w:val="en-US"/>
              </w:rPr>
              <w:t>Table</w:t>
            </w:r>
          </w:p>
          <w:p w:rsidR="00C11DAD" w:rsidRPr="001C0CC4" w:rsidRDefault="00C11DAD" w:rsidP="00E0102C">
            <w:pPr>
              <w:pStyle w:val="TAC"/>
              <w:rPr>
                <w:lang w:val="en-US"/>
              </w:rPr>
            </w:pPr>
            <w:r w:rsidRPr="001C0CC4">
              <w:rPr>
                <w:lang w:val="en-US"/>
              </w:rPr>
              <w:t>6.2.3.5-1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NS_41</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snapToGrid w:val="0"/>
              </w:rPr>
            </w:pPr>
            <w:r w:rsidRPr="001C0CC4">
              <w:rPr>
                <w:snapToGrid w:val="0"/>
              </w:rPr>
              <w:t>6.5.3.3.10</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6.2.3.11-1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NS_42</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snapToGrid w:val="0"/>
              </w:rPr>
              <w:t>6.5.3.3.11</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n50</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5, 10, 15, 20, 30, 40, 50, 60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t>Table 6.2.3.12-1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NS_43</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snapToGrid w:val="0"/>
              </w:rPr>
            </w:pPr>
            <w:r w:rsidRPr="001C0CC4">
              <w:t>6.5.3.3.5</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Pr>
                <w:lang w:val="en-US"/>
              </w:rPr>
              <w:t>Clause</w:t>
            </w:r>
            <w:r w:rsidRPr="001C0CC4">
              <w:rPr>
                <w:lang w:val="en-US"/>
              </w:rPr>
              <w:t xml:space="preserve"> 6.2.3.6</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NS_43U</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snapToGrid w:val="0"/>
              </w:rPr>
            </w:pPr>
            <w:r w:rsidRPr="001C0CC4">
              <w:t>6.5.3.3.5, 6.5.2.4.2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 n81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5, 10, 15</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Pr>
                <w:lang w:val="en-US"/>
              </w:rPr>
              <w:t>Clause</w:t>
            </w:r>
            <w:r w:rsidRPr="001C0CC4">
              <w:rPr>
                <w:lang w:val="en-US"/>
              </w:rPr>
              <w:t xml:space="preserve"> 6.2.3.6</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NS_44</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Pr>
                <w:lang w:eastAsia="zh-CN"/>
              </w:rPr>
              <w:t>6.5.3.3.24</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Pr>
                <w:rFonts w:hint="eastAsia"/>
                <w:lang w:eastAsia="zh-CN"/>
              </w:rPr>
              <w:t>n3</w:t>
            </w:r>
            <w:r>
              <w:rPr>
                <w:lang w:eastAsia="zh-CN"/>
              </w:rPr>
              <w:t>8</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Pr>
                <w:lang w:eastAsia="zh-CN"/>
              </w:rPr>
              <w:t xml:space="preserve">25, 30, </w:t>
            </w:r>
            <w:r>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Table 6.2.3.20-1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t>Table 6.2.3.20-1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B84A93">
              <w:t>NS_</w:t>
            </w:r>
            <w:r>
              <w:t>45</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6.5.3.3.21</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n53</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5, 10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t>Clause 6.2.3.25</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NS_46</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6.5.3.2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 6.2.3.17-1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t>Table 6.2.3.17-2</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rPr>
              <w:t>N</w:t>
            </w:r>
            <w:r w:rsidRPr="001C0CC4">
              <w:t>S_47</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rPr>
              <w:t>n</w:t>
            </w:r>
            <w:r w:rsidRPr="001C0CC4">
              <w:t>41 (Note 5)</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rPr>
              <w:t>3</w:t>
            </w:r>
            <w:r w:rsidRPr="001C0CC4">
              <w:t>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rPr>
              <w:t>T</w:t>
            </w:r>
            <w:r w:rsidRPr="001C0CC4">
              <w:t>able 6.2.3.18-1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val="en-US"/>
              </w:rPr>
            </w:pPr>
            <w:r w:rsidRPr="001C0CC4">
              <w:rPr>
                <w:rFonts w:hint="eastAsia"/>
              </w:rPr>
              <w:t>T</w:t>
            </w:r>
            <w:r w:rsidRPr="001C0CC4">
              <w:t>able 6.2.3.18-2</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NS_48</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snapToGrid w:val="0"/>
              </w:rPr>
            </w:pPr>
            <w:r>
              <w:rPr>
                <w:snapToGrid w:val="0"/>
              </w:rPr>
              <w:t>6.5.3.3.22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Table 6.2.3.26-1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Table 6.2.3.26-1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NS_49</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snapToGrid w:val="0"/>
              </w:rPr>
            </w:pPr>
            <w:r>
              <w:rPr>
                <w:snapToGrid w:val="0"/>
              </w:rPr>
              <w:t>6.5.3.3.23</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25, 30, 40, 50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Table 6.2.3.27-1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Table 6.2.3.27-1</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NS_50</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snapToGrid w:val="0"/>
              </w:rPr>
            </w:pPr>
            <w:r>
              <w:t>6.5.3.3.16</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n39</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25, 30, 40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Clause 6.2.3.19</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pPr>
            <w:r>
              <w:t>NS_51</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pPr>
            <w:r>
              <w:t>6.5.3.3.22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pPr>
            <w:r>
              <w:t>n65</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pPr>
            <w:r>
              <w:t>50</w:t>
            </w: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Table 6.2.3.28-1</w:t>
            </w:r>
          </w:p>
        </w:tc>
        <w:tc>
          <w:tcPr>
            <w:tcW w:w="1423"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pPr>
            <w:r>
              <w:t>Table 6.2.3.28-2</w:t>
            </w:r>
          </w:p>
        </w:tc>
      </w:tr>
      <w:tr w:rsidR="00C11DAD" w:rsidRPr="001C0CC4" w:rsidTr="00E0102C">
        <w:trPr>
          <w:trHeight w:val="289"/>
          <w:jc w:val="center"/>
        </w:trPr>
        <w:tc>
          <w:tcPr>
            <w:tcW w:w="137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894"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snapToGrid w:val="0"/>
              </w:rPr>
              <w:t>6.5.2.4.2</w:t>
            </w:r>
          </w:p>
        </w:tc>
        <w:tc>
          <w:tcPr>
            <w:tcW w:w="188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 xml:space="preserve">n1, n2, n3, n5, n8, n18, n25, </w:t>
            </w:r>
            <w:r>
              <w:t xml:space="preserve">n26, </w:t>
            </w:r>
            <w:r w:rsidRPr="001C0CC4">
              <w:t>n65, n66, n80, n81, n84, n86, n89</w:t>
            </w:r>
          </w:p>
          <w:p w:rsidR="00C11DAD" w:rsidRPr="001C0CC4" w:rsidRDefault="00C11DAD" w:rsidP="00E0102C">
            <w:pPr>
              <w:pStyle w:val="TAC"/>
            </w:pPr>
            <w:r w:rsidRPr="001C0CC4">
              <w:t>(NOTE 1)</w:t>
            </w:r>
          </w:p>
        </w:tc>
        <w:tc>
          <w:tcPr>
            <w:tcW w:w="1480"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721"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Table</w:t>
            </w:r>
          </w:p>
          <w:p w:rsidR="00C11DAD" w:rsidRPr="001C0CC4" w:rsidRDefault="00C11DAD" w:rsidP="00E0102C">
            <w:pPr>
              <w:pStyle w:val="TAC"/>
              <w:rPr>
                <w:rFonts w:eastAsia="宋体"/>
                <w:lang w:val="en-US" w:eastAsia="zh-CN"/>
              </w:rPr>
            </w:pPr>
            <w:r w:rsidRPr="001C0CC4">
              <w:t>6.2.3.</w:t>
            </w:r>
            <w:r w:rsidRPr="001C0CC4">
              <w:rPr>
                <w:rFonts w:hint="eastAsia"/>
                <w:lang w:val="en-US" w:eastAsia="zh-CN"/>
              </w:rPr>
              <w:t>1</w:t>
            </w:r>
            <w:r w:rsidRPr="001C0CC4">
              <w:t>-</w:t>
            </w:r>
            <w:r w:rsidRPr="001C0CC4">
              <w:rPr>
                <w:rFonts w:hint="eastAsia"/>
                <w:lang w:val="en-US" w:eastAsia="zh-CN"/>
              </w:rPr>
              <w:t>2</w:t>
            </w:r>
          </w:p>
        </w:tc>
      </w:tr>
      <w:tr w:rsidR="00C11DAD" w:rsidRPr="001C0CC4" w:rsidTr="00E0102C">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N"/>
            </w:pPr>
            <w:r w:rsidRPr="001C0CC4">
              <w:t>NOTE 1:</w:t>
            </w:r>
            <w:r w:rsidRPr="001C0CC4">
              <w:tab/>
              <w:t>This NS can be signalled for NR bands that have UTRA services deployed</w:t>
            </w:r>
          </w:p>
          <w:p w:rsidR="00C11DAD" w:rsidRPr="001C0CC4" w:rsidRDefault="00C11DAD" w:rsidP="00E0102C">
            <w:pPr>
              <w:pStyle w:val="TAN"/>
            </w:pPr>
            <w:r>
              <w:t>NOTE 2:</w:t>
            </w:r>
            <w:r>
              <w:tab/>
              <w:t>No A-MPR is applied for 5 MHz BW</w:t>
            </w:r>
            <w:r>
              <w:rPr>
                <w:vertAlign w:val="subscript"/>
              </w:rPr>
              <w:t>Channel</w:t>
            </w:r>
            <w:r>
              <w:rPr>
                <w:lang w:val="en-US"/>
              </w:rPr>
              <w:t xml:space="preserve"> </w:t>
            </w:r>
            <w:r>
              <w:t>where the lower channel edge is ≥ 1930 MHz,10 MHz BW</w:t>
            </w:r>
            <w:r>
              <w:rPr>
                <w:vertAlign w:val="subscript"/>
              </w:rPr>
              <w:t>Channel</w:t>
            </w:r>
            <w:r>
              <w:t xml:space="preserve"> where the lower channel edge is ≥ 1950 MHz and 15 MHz BW</w:t>
            </w:r>
            <w:r>
              <w:rPr>
                <w:vertAlign w:val="subscript"/>
              </w:rPr>
              <w:t>Channel</w:t>
            </w:r>
            <w:r>
              <w:t xml:space="preserve"> where the lower channel edge is ≥ 1955 MHz.</w:t>
            </w:r>
            <w:r w:rsidRPr="001C0CC4">
              <w:t>NOTE 3:</w:t>
            </w:r>
            <w:r w:rsidRPr="001C0CC4">
              <w:tab/>
              <w:t>Applicable when the NR carrier is within 1447.9 – 1462.9 MHz</w:t>
            </w:r>
          </w:p>
          <w:p w:rsidR="00C11DAD" w:rsidRPr="001C0CC4" w:rsidRDefault="00C11DAD" w:rsidP="00E0102C">
            <w:pPr>
              <w:pStyle w:val="TAN"/>
              <w:rPr>
                <w:lang w:eastAsia="ja-JP"/>
              </w:rPr>
            </w:pPr>
            <w:r w:rsidRPr="001C0CC4">
              <w:t xml:space="preserve">NOTE </w:t>
            </w:r>
            <w:r w:rsidRPr="001C0CC4">
              <w:rPr>
                <w:lang w:eastAsia="ja-JP"/>
              </w:rPr>
              <w:t>4</w:t>
            </w:r>
            <w:r w:rsidRPr="001C0CC4">
              <w:t>:</w:t>
            </w:r>
            <w:r w:rsidRPr="001C0CC4">
              <w:tab/>
              <w:t xml:space="preserve">Applicable when </w:t>
            </w:r>
            <w:r w:rsidRPr="001C0CC4">
              <w:rPr>
                <w:rFonts w:hint="eastAsia"/>
                <w:lang w:eastAsia="ja-JP"/>
              </w:rPr>
              <w:t xml:space="preserve">the upper edge of the channel bandwidth </w:t>
            </w:r>
            <w:r w:rsidRPr="001C0CC4">
              <w:rPr>
                <w:lang w:eastAsia="ja-JP"/>
              </w:rPr>
              <w:t>frequency</w:t>
            </w:r>
            <w:r w:rsidRPr="001C0CC4">
              <w:rPr>
                <w:rFonts w:hint="eastAsia"/>
                <w:lang w:eastAsia="ja-JP"/>
              </w:rPr>
              <w:t xml:space="preserve"> is greater than 1980</w:t>
            </w:r>
            <w:r w:rsidRPr="001C0CC4">
              <w:rPr>
                <w:lang w:eastAsia="ja-JP"/>
              </w:rPr>
              <w:t> </w:t>
            </w:r>
            <w:r w:rsidRPr="001C0CC4">
              <w:rPr>
                <w:rFonts w:hint="eastAsia"/>
                <w:lang w:eastAsia="ja-JP"/>
              </w:rPr>
              <w:t>MHz.</w:t>
            </w:r>
          </w:p>
          <w:p w:rsidR="00C11DAD" w:rsidRPr="001C0CC4" w:rsidRDefault="00C11DAD" w:rsidP="00E0102C">
            <w:pPr>
              <w:pStyle w:val="TAN"/>
            </w:pPr>
            <w:r w:rsidRPr="001C0CC4">
              <w:t>NOTE 5:</w:t>
            </w:r>
            <w:r w:rsidRPr="001C0CC4">
              <w:tab/>
              <w:t>Applicable when the NR carrier is within 2545 – 2575 MHz</w:t>
            </w:r>
          </w:p>
        </w:tc>
      </w:tr>
    </w:tbl>
    <w:p w:rsidR="00C11DAD" w:rsidRPr="001C0CC4" w:rsidRDefault="00C11DAD" w:rsidP="00C11DAD">
      <w:r w:rsidRPr="001C0CC4">
        <w:t xml:space="preserve">[The NS_01 label with the field </w:t>
      </w:r>
      <w:r w:rsidRPr="001C0CC4">
        <w:rPr>
          <w:i/>
        </w:rPr>
        <w:t>additionalPmax</w:t>
      </w:r>
      <w:r w:rsidRPr="001C0CC4">
        <w:t xml:space="preserve"> [7] absent is default for all NR bands.]</w:t>
      </w:r>
    </w:p>
    <w:p w:rsidR="00C11DAD" w:rsidRPr="001C0CC4" w:rsidRDefault="00C11DAD" w:rsidP="00C11DAD"/>
    <w:p w:rsidR="00C11DAD" w:rsidRPr="001C0CC4" w:rsidRDefault="00C11DAD" w:rsidP="00C11DAD">
      <w:pPr>
        <w:pStyle w:val="TH"/>
      </w:pPr>
      <w:r w:rsidRPr="001C0CC4">
        <w:t>Table 6.2.3.1-1A: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C11DAD" w:rsidRPr="001C0CC4" w:rsidTr="00E0102C">
        <w:trPr>
          <w:trHeight w:val="248"/>
          <w:jc w:val="center"/>
        </w:trPr>
        <w:tc>
          <w:tcPr>
            <w:tcW w:w="1099" w:type="dxa"/>
            <w:vMerge w:val="restart"/>
            <w:tcBorders>
              <w:top w:val="single" w:sz="4" w:space="0" w:color="auto"/>
              <w:left w:val="single" w:sz="4" w:space="0" w:color="auto"/>
              <w:right w:val="single" w:sz="4" w:space="0" w:color="auto"/>
            </w:tcBorders>
            <w:vAlign w:val="center"/>
            <w:hideMark/>
          </w:tcPr>
          <w:p w:rsidR="00C11DAD" w:rsidRPr="001C0CC4" w:rsidRDefault="00C11DAD" w:rsidP="00E0102C">
            <w:pPr>
              <w:pStyle w:val="TAH"/>
            </w:pPr>
            <w:r w:rsidRPr="001C0CC4">
              <w:t>NR band</w:t>
            </w:r>
          </w:p>
        </w:tc>
        <w:tc>
          <w:tcPr>
            <w:tcW w:w="9168" w:type="dxa"/>
            <w:gridSpan w:val="8"/>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H"/>
            </w:pPr>
            <w:r w:rsidRPr="001C0CC4">
              <w:t>Value of additionalSpectrumEmission</w:t>
            </w:r>
          </w:p>
        </w:tc>
      </w:tr>
      <w:tr w:rsidR="00C11DAD" w:rsidRPr="001C0CC4" w:rsidTr="00E0102C">
        <w:trPr>
          <w:trHeight w:val="219"/>
          <w:jc w:val="center"/>
        </w:trPr>
        <w:tc>
          <w:tcPr>
            <w:tcW w:w="1099" w:type="dxa"/>
            <w:vMerge/>
            <w:tcBorders>
              <w:left w:val="single" w:sz="4" w:space="0" w:color="auto"/>
              <w:bottom w:val="single" w:sz="4" w:space="0" w:color="auto"/>
              <w:right w:val="single" w:sz="4" w:space="0" w:color="auto"/>
            </w:tcBorders>
            <w:vAlign w:val="center"/>
            <w:hideMark/>
          </w:tcPr>
          <w:p w:rsidR="00C11DAD" w:rsidRPr="001C0CC4" w:rsidRDefault="00C11DAD" w:rsidP="00E0102C">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0</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1</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2</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3</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4</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5</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6</w:t>
            </w:r>
          </w:p>
        </w:tc>
        <w:tc>
          <w:tcPr>
            <w:tcW w:w="1146"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rPr>
                <w:rFonts w:cs="Arial"/>
                <w:b/>
              </w:rPr>
            </w:pPr>
            <w:r w:rsidRPr="001C0CC4">
              <w:rPr>
                <w:rFonts w:cs="Arial"/>
                <w:b/>
              </w:rPr>
              <w:t>7</w:t>
            </w:r>
          </w:p>
        </w:tc>
      </w:tr>
      <w:tr w:rsidR="00C11DAD" w:rsidRPr="001C0CC4" w:rsidTr="00E0102C">
        <w:trPr>
          <w:trHeight w:val="290"/>
          <w:jc w:val="center"/>
        </w:trPr>
        <w:tc>
          <w:tcPr>
            <w:tcW w:w="1099"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n1</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NS_05</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NS_05U</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NS_48</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NS_49</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n12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n14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eastAsia="Yu Mincho" w:hint="eastAsia"/>
                <w:lang w:eastAsia="ja-JP"/>
              </w:rPr>
              <w:t>NS_</w:t>
            </w:r>
            <w:r w:rsidRPr="001C0CC4">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n20</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Void</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NS_10</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n25</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NS_03U</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n26</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NS_01</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NS_100</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NS_12</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NS_13</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NS_14</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r>
              <w:t>NS_15</w:t>
            </w: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n28</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NS_17</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NS_18</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n30</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r w:rsidRPr="001C0CC4">
              <w:t>NS_21</w:t>
            </w: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left w:val="single" w:sz="4" w:space="0" w:color="auto"/>
              <w:right w:val="single" w:sz="4" w:space="0" w:color="auto"/>
            </w:tcBorders>
            <w:vAlign w:val="center"/>
          </w:tcPr>
          <w:p w:rsidR="00C11DAD" w:rsidRPr="001C0CC4" w:rsidRDefault="00C11DAD" w:rsidP="00E0102C">
            <w:pPr>
              <w:pStyle w:val="TAC"/>
            </w:pPr>
            <w:r w:rsidRPr="001C0CC4">
              <w:t>n34</w:t>
            </w:r>
          </w:p>
        </w:tc>
        <w:tc>
          <w:tcPr>
            <w:tcW w:w="1146" w:type="dxa"/>
            <w:tcBorders>
              <w:left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left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right w:val="single" w:sz="4" w:space="0" w:color="auto"/>
            </w:tcBorders>
            <w:vAlign w:val="center"/>
          </w:tcPr>
          <w:p w:rsidR="00C11DAD" w:rsidRPr="001C0CC4" w:rsidRDefault="00C11DAD" w:rsidP="00E0102C">
            <w:pPr>
              <w:pStyle w:val="TAC"/>
            </w:pPr>
          </w:p>
        </w:tc>
        <w:tc>
          <w:tcPr>
            <w:tcW w:w="1146" w:type="dxa"/>
            <w:tcBorders>
              <w:left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n38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NS_44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n39</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NS_50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n40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n41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rPr>
              <w:t>N</w:t>
            </w:r>
            <w:r w:rsidRPr="001C0CC4">
              <w:t>S_47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NS_27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n5</w:t>
            </w:r>
            <w:r w:rsidRPr="001C0CC4">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n51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n5</w:t>
            </w:r>
            <w:r>
              <w:t>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NS_45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tcPr>
          <w:p w:rsidR="00C11DAD" w:rsidRPr="001C0CC4" w:rsidRDefault="00C11DAD" w:rsidP="00E0102C">
            <w:pPr>
              <w:pStyle w:val="TAC"/>
            </w:pPr>
            <w:r w:rsidRPr="001C0CC4">
              <w:t>n65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NS_24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NS_05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NS_05U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t>NS_51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n66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NS_35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n7</w:t>
            </w:r>
            <w:r w:rsidRPr="001C0CC4">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n79</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NS_43U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Void</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NS_17</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NS_18</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NS_05U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n86</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NS_03U</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1C0CC4">
              <w:t>NS_100</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rPr>
                <w:lang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414DAE"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rPr>
                <w:lang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414DAE"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rPr>
                <w:lang w:eastAsia="zh-CN"/>
              </w:rPr>
            </w:pPr>
            <w:r>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414DAE"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Default="00C11DAD" w:rsidP="00E0102C">
            <w:pPr>
              <w:pStyle w:val="TAC"/>
              <w:rPr>
                <w:lang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414DAE" w:rsidRDefault="00C11DAD" w:rsidP="00E0102C">
            <w:pPr>
              <w:pStyle w:val="TAC"/>
            </w:pPr>
            <w:r w:rsidRPr="001C0CC4">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lang w:eastAsia="zh-CN"/>
              </w:rPr>
            </w:pPr>
            <w:r>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r w:rsidRPr="00414DAE">
              <w:t>NS_01</w:t>
            </w: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pPr>
          </w:p>
        </w:tc>
      </w:tr>
      <w:tr w:rsidR="00C11DAD" w:rsidRPr="001C0CC4" w:rsidTr="00E0102C">
        <w:trPr>
          <w:trHeight w:val="290"/>
          <w:jc w:val="center"/>
          <w:ins w:id="156" w:author="Huawei" w:date="2020-08-03T17:27:00Z"/>
        </w:trPr>
        <w:tc>
          <w:tcPr>
            <w:tcW w:w="1099"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57" w:author="Huawei" w:date="2020-08-03T17:27:00Z"/>
                <w:lang w:eastAsia="zh-CN"/>
              </w:rPr>
            </w:pPr>
            <w:ins w:id="158" w:author="Huawei" w:date="2020-08-03T17:27:00Z">
              <w:r>
                <w:rPr>
                  <w:rFonts w:hint="eastAsia"/>
                  <w:lang w:eastAsia="zh-CN"/>
                </w:rPr>
                <w:t>n9</w:t>
              </w:r>
            </w:ins>
            <w:ins w:id="159" w:author="Huawei" w:date="2020-08-07T11:28:00Z">
              <w:r w:rsidR="003A47B0">
                <w:rPr>
                  <w:lang w:eastAsia="zh-CN"/>
                </w:rPr>
                <w:t>7</w:t>
              </w:r>
            </w:ins>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60" w:author="Huawei" w:date="2020-08-03T17:27:00Z"/>
              </w:rPr>
            </w:pPr>
            <w:ins w:id="161" w:author="Huawei" w:date="2020-08-03T17:27:00Z">
              <w:r w:rsidRPr="00414DAE">
                <w:t>NS_01</w:t>
              </w:r>
            </w:ins>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62"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63"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64"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65"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66"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67" w:author="Huawei" w:date="2020-08-03T17:27:00Z"/>
              </w:rPr>
            </w:pPr>
          </w:p>
        </w:tc>
        <w:tc>
          <w:tcPr>
            <w:tcW w:w="1146" w:type="dxa"/>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C"/>
              <w:rPr>
                <w:ins w:id="168" w:author="Huawei" w:date="2020-08-03T17:27:00Z"/>
              </w:rPr>
            </w:pPr>
          </w:p>
        </w:tc>
      </w:tr>
      <w:tr w:rsidR="00C11DAD" w:rsidRPr="001C0CC4" w:rsidTr="00E0102C">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rsidR="00C11DAD" w:rsidRPr="001C0CC4" w:rsidRDefault="00C11DAD" w:rsidP="00E0102C">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rsidR="00C11DAD" w:rsidRPr="001C0CC4" w:rsidRDefault="00C11DAD" w:rsidP="00C11DAD"/>
    <w:p w:rsidR="00C11DAD" w:rsidRPr="001C0CC4" w:rsidRDefault="00C11DAD" w:rsidP="00C11DAD">
      <w:pPr>
        <w:pStyle w:val="TH"/>
      </w:pPr>
      <w:r w:rsidRPr="001C0CC4">
        <w:t>Table 6.2.3.1-2: A-MPR for NS_100 (UTRA protection)</w:t>
      </w:r>
    </w:p>
    <w:tbl>
      <w:tblPr>
        <w:tblW w:w="3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1390"/>
        <w:gridCol w:w="2277"/>
      </w:tblGrid>
      <w:tr w:rsidR="00C11DAD" w:rsidRPr="001C0CC4" w:rsidTr="00E0102C">
        <w:trPr>
          <w:trHeight w:val="294"/>
          <w:jc w:val="center"/>
        </w:trPr>
        <w:tc>
          <w:tcPr>
            <w:tcW w:w="1290" w:type="dxa"/>
            <w:gridSpan w:val="2"/>
            <w:shd w:val="clear" w:color="auto" w:fill="auto"/>
            <w:noWrap/>
            <w:vAlign w:val="center"/>
            <w:hideMark/>
          </w:tcPr>
          <w:p w:rsidR="00C11DAD" w:rsidRPr="001C0CC4" w:rsidRDefault="00C11DAD" w:rsidP="00E0102C">
            <w:pPr>
              <w:pStyle w:val="TAH"/>
              <w:rPr>
                <w:lang w:val="fi-FI"/>
              </w:rPr>
            </w:pPr>
            <w:r w:rsidRPr="001C0CC4">
              <w:t>Modulation/Waveform</w:t>
            </w:r>
          </w:p>
        </w:tc>
        <w:tc>
          <w:tcPr>
            <w:tcW w:w="2277" w:type="dxa"/>
            <w:shd w:val="clear" w:color="auto" w:fill="auto"/>
            <w:noWrap/>
            <w:vAlign w:val="center"/>
            <w:hideMark/>
          </w:tcPr>
          <w:p w:rsidR="00C11DAD" w:rsidRPr="001C0CC4" w:rsidRDefault="00C11DAD" w:rsidP="00E0102C">
            <w:pPr>
              <w:pStyle w:val="TAH"/>
            </w:pPr>
            <w:r w:rsidRPr="001C0CC4">
              <w:t>Outer (dB)</w:t>
            </w:r>
          </w:p>
        </w:tc>
      </w:tr>
      <w:tr w:rsidR="00C11DAD" w:rsidRPr="001C0CC4" w:rsidTr="00E0102C">
        <w:trPr>
          <w:trHeight w:val="294"/>
          <w:jc w:val="center"/>
        </w:trPr>
        <w:tc>
          <w:tcPr>
            <w:tcW w:w="0" w:type="auto"/>
            <w:vMerge w:val="restart"/>
            <w:shd w:val="clear" w:color="auto" w:fill="auto"/>
            <w:noWrap/>
            <w:textDirection w:val="btLr"/>
            <w:vAlign w:val="center"/>
            <w:hideMark/>
          </w:tcPr>
          <w:p w:rsidR="00C11DAD" w:rsidRPr="001C0CC4" w:rsidRDefault="00C11DAD" w:rsidP="00E0102C">
            <w:pPr>
              <w:pStyle w:val="TAC"/>
            </w:pPr>
            <w:r w:rsidRPr="001C0CC4">
              <w:t>DFT-s-OFDM</w:t>
            </w:r>
          </w:p>
        </w:tc>
        <w:tc>
          <w:tcPr>
            <w:tcW w:w="971" w:type="dxa"/>
            <w:shd w:val="clear" w:color="auto" w:fill="auto"/>
            <w:hideMark/>
          </w:tcPr>
          <w:p w:rsidR="00C11DAD" w:rsidRPr="001C0CC4" w:rsidRDefault="00C11DAD" w:rsidP="00E0102C">
            <w:pPr>
              <w:pStyle w:val="TAC"/>
            </w:pPr>
            <w:r w:rsidRPr="001C0CC4">
              <w:t>Pi/2 BPSK</w:t>
            </w:r>
          </w:p>
        </w:tc>
        <w:tc>
          <w:tcPr>
            <w:tcW w:w="2277" w:type="dxa"/>
            <w:shd w:val="clear" w:color="auto" w:fill="auto"/>
            <w:noWrap/>
            <w:vAlign w:val="center"/>
            <w:hideMark/>
          </w:tcPr>
          <w:p w:rsidR="00C11DAD" w:rsidRPr="001C0CC4" w:rsidRDefault="00C11DAD" w:rsidP="00E0102C">
            <w:pPr>
              <w:pStyle w:val="TAC"/>
            </w:pPr>
            <w:r w:rsidRPr="001C0CC4">
              <w:t>≤ 2</w:t>
            </w:r>
          </w:p>
        </w:tc>
      </w:tr>
      <w:tr w:rsidR="00C11DAD" w:rsidRPr="001C0CC4" w:rsidTr="00E0102C">
        <w:trPr>
          <w:trHeight w:val="294"/>
          <w:jc w:val="center"/>
        </w:trPr>
        <w:tc>
          <w:tcPr>
            <w:tcW w:w="0" w:type="auto"/>
            <w:vMerge/>
            <w:shd w:val="clear" w:color="auto" w:fill="auto"/>
            <w:vAlign w:val="center"/>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QPSK</w:t>
            </w:r>
          </w:p>
        </w:tc>
        <w:tc>
          <w:tcPr>
            <w:tcW w:w="2277" w:type="dxa"/>
            <w:shd w:val="clear" w:color="auto" w:fill="auto"/>
            <w:noWrap/>
            <w:vAlign w:val="center"/>
            <w:hideMark/>
          </w:tcPr>
          <w:p w:rsidR="00C11DAD" w:rsidRPr="001C0CC4" w:rsidRDefault="00C11DAD" w:rsidP="00E0102C">
            <w:pPr>
              <w:pStyle w:val="TAC"/>
            </w:pPr>
            <w:r w:rsidRPr="001C0CC4">
              <w:t>≤ 2</w:t>
            </w:r>
          </w:p>
        </w:tc>
      </w:tr>
      <w:tr w:rsidR="00C11DAD" w:rsidRPr="001C0CC4" w:rsidTr="00E0102C">
        <w:trPr>
          <w:trHeight w:val="294"/>
          <w:jc w:val="center"/>
        </w:trPr>
        <w:tc>
          <w:tcPr>
            <w:tcW w:w="0" w:type="auto"/>
            <w:vMerge/>
            <w:shd w:val="clear" w:color="auto" w:fill="auto"/>
            <w:vAlign w:val="center"/>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16 QAM</w:t>
            </w:r>
          </w:p>
        </w:tc>
        <w:tc>
          <w:tcPr>
            <w:tcW w:w="2277" w:type="dxa"/>
            <w:shd w:val="clear" w:color="auto" w:fill="auto"/>
            <w:noWrap/>
            <w:vAlign w:val="center"/>
            <w:hideMark/>
          </w:tcPr>
          <w:p w:rsidR="00C11DAD" w:rsidRPr="001C0CC4" w:rsidRDefault="00C11DAD" w:rsidP="00E0102C">
            <w:pPr>
              <w:pStyle w:val="TAC"/>
            </w:pPr>
            <w:r w:rsidRPr="001C0CC4">
              <w:t>≤ 2.5</w:t>
            </w:r>
          </w:p>
        </w:tc>
      </w:tr>
      <w:tr w:rsidR="00C11DAD" w:rsidRPr="001C0CC4" w:rsidTr="00E0102C">
        <w:trPr>
          <w:trHeight w:val="294"/>
          <w:jc w:val="center"/>
        </w:trPr>
        <w:tc>
          <w:tcPr>
            <w:tcW w:w="0" w:type="auto"/>
            <w:vMerge/>
            <w:shd w:val="clear" w:color="auto" w:fill="auto"/>
            <w:vAlign w:val="center"/>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64 QAM</w:t>
            </w:r>
          </w:p>
        </w:tc>
        <w:tc>
          <w:tcPr>
            <w:tcW w:w="2277" w:type="dxa"/>
            <w:shd w:val="clear" w:color="auto" w:fill="auto"/>
            <w:noWrap/>
            <w:vAlign w:val="center"/>
            <w:hideMark/>
          </w:tcPr>
          <w:p w:rsidR="00C11DAD" w:rsidRPr="001C0CC4" w:rsidRDefault="00C11DAD" w:rsidP="00E0102C">
            <w:pPr>
              <w:pStyle w:val="TAC"/>
            </w:pPr>
            <w:r w:rsidRPr="001C0CC4">
              <w:t>≤ 3</w:t>
            </w:r>
          </w:p>
        </w:tc>
      </w:tr>
      <w:tr w:rsidR="00C11DAD" w:rsidRPr="001C0CC4" w:rsidTr="00E0102C">
        <w:trPr>
          <w:trHeight w:val="294"/>
          <w:jc w:val="center"/>
        </w:trPr>
        <w:tc>
          <w:tcPr>
            <w:tcW w:w="0" w:type="auto"/>
            <w:vMerge/>
            <w:shd w:val="clear" w:color="auto" w:fill="auto"/>
            <w:vAlign w:val="center"/>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256 QAM</w:t>
            </w:r>
          </w:p>
        </w:tc>
        <w:tc>
          <w:tcPr>
            <w:tcW w:w="2277" w:type="dxa"/>
            <w:shd w:val="clear" w:color="auto" w:fill="auto"/>
            <w:noWrap/>
            <w:vAlign w:val="center"/>
            <w:hideMark/>
          </w:tcPr>
          <w:p w:rsidR="00C11DAD" w:rsidRPr="001C0CC4" w:rsidRDefault="00C11DAD" w:rsidP="00E0102C">
            <w:pPr>
              <w:pStyle w:val="TAC"/>
            </w:pPr>
            <w:r w:rsidRPr="001C0CC4">
              <w:t>≤ 4.5</w:t>
            </w:r>
          </w:p>
        </w:tc>
      </w:tr>
      <w:tr w:rsidR="00C11DAD" w:rsidRPr="001C0CC4" w:rsidTr="00E0102C">
        <w:trPr>
          <w:trHeight w:val="294"/>
          <w:jc w:val="center"/>
        </w:trPr>
        <w:tc>
          <w:tcPr>
            <w:tcW w:w="0" w:type="auto"/>
            <w:vMerge w:val="restart"/>
            <w:shd w:val="clear" w:color="auto" w:fill="auto"/>
            <w:noWrap/>
            <w:textDirection w:val="btLr"/>
            <w:vAlign w:val="center"/>
            <w:hideMark/>
          </w:tcPr>
          <w:p w:rsidR="00C11DAD" w:rsidRPr="001C0CC4" w:rsidRDefault="00C11DAD" w:rsidP="00E0102C">
            <w:pPr>
              <w:pStyle w:val="TAC"/>
            </w:pPr>
            <w:r w:rsidRPr="001C0CC4">
              <w:t>CP-OFDM</w:t>
            </w:r>
          </w:p>
        </w:tc>
        <w:tc>
          <w:tcPr>
            <w:tcW w:w="971" w:type="dxa"/>
            <w:shd w:val="clear" w:color="auto" w:fill="auto"/>
            <w:hideMark/>
          </w:tcPr>
          <w:p w:rsidR="00C11DAD" w:rsidRPr="001C0CC4" w:rsidRDefault="00C11DAD" w:rsidP="00E0102C">
            <w:pPr>
              <w:pStyle w:val="TAC"/>
            </w:pPr>
            <w:r w:rsidRPr="001C0CC4">
              <w:t>QPSK</w:t>
            </w:r>
          </w:p>
        </w:tc>
        <w:tc>
          <w:tcPr>
            <w:tcW w:w="2277" w:type="dxa"/>
            <w:shd w:val="clear" w:color="auto" w:fill="auto"/>
            <w:noWrap/>
            <w:vAlign w:val="center"/>
            <w:hideMark/>
          </w:tcPr>
          <w:p w:rsidR="00C11DAD" w:rsidRPr="001C0CC4" w:rsidRDefault="00C11DAD" w:rsidP="00E0102C">
            <w:pPr>
              <w:pStyle w:val="TAC"/>
            </w:pPr>
            <w:r w:rsidRPr="001C0CC4">
              <w:t>≤ 4</w:t>
            </w:r>
          </w:p>
        </w:tc>
      </w:tr>
      <w:tr w:rsidR="00C11DAD" w:rsidRPr="001C0CC4" w:rsidTr="00E0102C">
        <w:trPr>
          <w:trHeight w:val="294"/>
          <w:jc w:val="center"/>
        </w:trPr>
        <w:tc>
          <w:tcPr>
            <w:tcW w:w="0" w:type="auto"/>
            <w:vMerge/>
            <w:shd w:val="clear" w:color="auto" w:fill="auto"/>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16 QAM</w:t>
            </w:r>
          </w:p>
        </w:tc>
        <w:tc>
          <w:tcPr>
            <w:tcW w:w="2277" w:type="dxa"/>
            <w:shd w:val="clear" w:color="auto" w:fill="auto"/>
            <w:noWrap/>
            <w:vAlign w:val="center"/>
            <w:hideMark/>
          </w:tcPr>
          <w:p w:rsidR="00C11DAD" w:rsidRPr="001C0CC4" w:rsidRDefault="00C11DAD" w:rsidP="00E0102C">
            <w:pPr>
              <w:pStyle w:val="TAC"/>
            </w:pPr>
            <w:r w:rsidRPr="001C0CC4">
              <w:t>≤ 4</w:t>
            </w:r>
          </w:p>
        </w:tc>
      </w:tr>
      <w:tr w:rsidR="00C11DAD" w:rsidRPr="001C0CC4" w:rsidTr="00E0102C">
        <w:trPr>
          <w:trHeight w:val="294"/>
          <w:jc w:val="center"/>
        </w:trPr>
        <w:tc>
          <w:tcPr>
            <w:tcW w:w="0" w:type="auto"/>
            <w:vMerge/>
            <w:shd w:val="clear" w:color="auto" w:fill="auto"/>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64 QAM</w:t>
            </w:r>
          </w:p>
        </w:tc>
        <w:tc>
          <w:tcPr>
            <w:tcW w:w="2277" w:type="dxa"/>
            <w:shd w:val="clear" w:color="auto" w:fill="auto"/>
            <w:noWrap/>
            <w:vAlign w:val="center"/>
            <w:hideMark/>
          </w:tcPr>
          <w:p w:rsidR="00C11DAD" w:rsidRPr="001C0CC4" w:rsidRDefault="00C11DAD" w:rsidP="00E0102C">
            <w:pPr>
              <w:pStyle w:val="TAC"/>
            </w:pPr>
            <w:r w:rsidRPr="001C0CC4">
              <w:t>≤ 4</w:t>
            </w:r>
          </w:p>
        </w:tc>
      </w:tr>
      <w:tr w:rsidR="00C11DAD" w:rsidRPr="001C0CC4" w:rsidTr="00E0102C">
        <w:trPr>
          <w:trHeight w:val="294"/>
          <w:jc w:val="center"/>
        </w:trPr>
        <w:tc>
          <w:tcPr>
            <w:tcW w:w="0" w:type="auto"/>
            <w:vMerge/>
            <w:shd w:val="clear" w:color="auto" w:fill="auto"/>
            <w:hideMark/>
          </w:tcPr>
          <w:p w:rsidR="00C11DAD" w:rsidRPr="001C0CC4" w:rsidRDefault="00C11DAD" w:rsidP="00E0102C">
            <w:pPr>
              <w:pStyle w:val="TAC"/>
            </w:pPr>
          </w:p>
        </w:tc>
        <w:tc>
          <w:tcPr>
            <w:tcW w:w="971" w:type="dxa"/>
            <w:shd w:val="clear" w:color="auto" w:fill="auto"/>
            <w:hideMark/>
          </w:tcPr>
          <w:p w:rsidR="00C11DAD" w:rsidRPr="001C0CC4" w:rsidRDefault="00C11DAD" w:rsidP="00E0102C">
            <w:pPr>
              <w:pStyle w:val="TAC"/>
            </w:pPr>
            <w:r w:rsidRPr="001C0CC4">
              <w:t>256 QAM</w:t>
            </w:r>
          </w:p>
        </w:tc>
        <w:tc>
          <w:tcPr>
            <w:tcW w:w="2277" w:type="dxa"/>
            <w:shd w:val="clear" w:color="auto" w:fill="auto"/>
            <w:noWrap/>
            <w:vAlign w:val="center"/>
            <w:hideMark/>
          </w:tcPr>
          <w:p w:rsidR="00C11DAD" w:rsidRPr="001C0CC4" w:rsidRDefault="00C11DAD" w:rsidP="00E0102C">
            <w:pPr>
              <w:pStyle w:val="TAC"/>
            </w:pPr>
            <w:r w:rsidRPr="001C0CC4">
              <w:t>≤ 6.5</w:t>
            </w:r>
          </w:p>
        </w:tc>
      </w:tr>
      <w:tr w:rsidR="00C11DAD" w:rsidRPr="001C0CC4" w:rsidTr="00E0102C">
        <w:trPr>
          <w:trHeight w:val="294"/>
          <w:jc w:val="center"/>
        </w:trPr>
        <w:tc>
          <w:tcPr>
            <w:tcW w:w="3567" w:type="dxa"/>
            <w:gridSpan w:val="3"/>
            <w:shd w:val="clear" w:color="auto" w:fill="auto"/>
          </w:tcPr>
          <w:p w:rsidR="00C11DAD" w:rsidRPr="001C0CC4" w:rsidRDefault="00C11DAD" w:rsidP="00E0102C">
            <w:pPr>
              <w:pStyle w:val="TAN"/>
            </w:pPr>
            <w:r w:rsidRPr="001C0CC4">
              <w:t>NOTE 1:</w:t>
            </w:r>
            <w:r w:rsidRPr="001C0CC4">
              <w:tab/>
              <w:t>Void</w:t>
            </w:r>
          </w:p>
          <w:p w:rsidR="00C11DAD" w:rsidRPr="001C0CC4" w:rsidRDefault="00C11DAD" w:rsidP="00E0102C">
            <w:pPr>
              <w:pStyle w:val="TAN"/>
            </w:pPr>
            <w:r w:rsidRPr="001C0CC4">
              <w:t>NOTE 2:</w:t>
            </w:r>
            <w:r w:rsidRPr="001C0CC4">
              <w:tab/>
              <w:t>Void</w:t>
            </w:r>
          </w:p>
        </w:tc>
      </w:tr>
    </w:tbl>
    <w:p w:rsidR="00C11DAD" w:rsidRPr="001C0CC4" w:rsidRDefault="00C11DAD" w:rsidP="00C11DAD"/>
    <w:p w:rsidR="00C11DAD" w:rsidRDefault="00C11DAD" w:rsidP="00C11DAD">
      <w:pPr>
        <w:pStyle w:val="Heading2"/>
        <w:rPr>
          <w:rStyle w:val="Strong"/>
          <w:iCs/>
          <w:color w:val="C00000"/>
          <w:lang w:eastAsia="zh-CN"/>
        </w:rPr>
      </w:pPr>
      <w:r w:rsidRPr="005A6ECD">
        <w:rPr>
          <w:rStyle w:val="Strong"/>
          <w:iCs/>
          <w:color w:val="C00000"/>
          <w:lang w:eastAsia="zh-CN"/>
        </w:rPr>
        <w:t>&lt;</w:t>
      </w:r>
      <w:r w:rsidRPr="005A6ECD">
        <w:rPr>
          <w:rStyle w:val="Strong"/>
          <w:rFonts w:hint="eastAsia"/>
          <w:iCs/>
          <w:color w:val="C00000"/>
          <w:lang w:eastAsia="zh-CN"/>
        </w:rPr>
        <w:t>&lt;End of Change</w:t>
      </w:r>
      <w:r>
        <w:rPr>
          <w:rStyle w:val="Strong"/>
          <w:iCs/>
          <w:color w:val="C00000"/>
          <w:lang w:eastAsia="zh-CN"/>
        </w:rPr>
        <w:t>5</w:t>
      </w:r>
      <w:r w:rsidRPr="005A6ECD">
        <w:rPr>
          <w:rStyle w:val="Strong"/>
          <w:rFonts w:hint="eastAsia"/>
          <w:iCs/>
          <w:color w:val="C00000"/>
          <w:lang w:eastAsia="zh-CN"/>
        </w:rPr>
        <w:t>&gt;</w:t>
      </w:r>
      <w:r w:rsidRPr="005A6ECD">
        <w:rPr>
          <w:rStyle w:val="Strong"/>
          <w:iCs/>
          <w:color w:val="C00000"/>
          <w:lang w:eastAsia="zh-CN"/>
        </w:rPr>
        <w: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54D0" w:rsidRDefault="00F954D0">
      <w:r>
        <w:separator/>
      </w:r>
    </w:p>
  </w:endnote>
  <w:endnote w:type="continuationSeparator" w:id="0">
    <w:p w:rsidR="00F954D0" w:rsidRDefault="00F954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28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µÈÏß"/>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54D0" w:rsidRDefault="00F954D0">
      <w:r>
        <w:separator/>
      </w:r>
    </w:p>
  </w:footnote>
  <w:footnote w:type="continuationSeparator" w:id="0">
    <w:p w:rsidR="00F954D0" w:rsidRDefault="00F954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07E5" w:rsidRDefault="00C207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FBD792F"/>
    <w:multiLevelType w:val="hybridMultilevel"/>
    <w:tmpl w:val="71CC28B4"/>
    <w:lvl w:ilvl="0" w:tplc="E3249E40">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2"/>
  </w:num>
  <w:num w:numId="4">
    <w:abstractNumId w:val="12"/>
  </w:num>
  <w:num w:numId="5">
    <w:abstractNumId w:val="7"/>
  </w:num>
  <w:num w:numId="6">
    <w:abstractNumId w:val="13"/>
  </w:num>
  <w:num w:numId="7">
    <w:abstractNumId w:val="15"/>
  </w:num>
  <w:num w:numId="8">
    <w:abstractNumId w:val="9"/>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16"/>
  </w:num>
  <w:num w:numId="11">
    <w:abstractNumId w:val="5"/>
  </w:num>
  <w:num w:numId="12">
    <w:abstractNumId w:val="3"/>
  </w:num>
  <w:num w:numId="13">
    <w:abstractNumId w:val="8"/>
  </w:num>
  <w:num w:numId="14">
    <w:abstractNumId w:val="11"/>
  </w:num>
  <w:num w:numId="15">
    <w:abstractNumId w:val="6"/>
  </w:num>
  <w:num w:numId="16">
    <w:abstractNumId w:val="0"/>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23F"/>
    <w:rsid w:val="00022E4A"/>
    <w:rsid w:val="0007724F"/>
    <w:rsid w:val="000A6394"/>
    <w:rsid w:val="000B33B4"/>
    <w:rsid w:val="000B7FED"/>
    <w:rsid w:val="000C038A"/>
    <w:rsid w:val="000C6598"/>
    <w:rsid w:val="000D6E6B"/>
    <w:rsid w:val="0011749A"/>
    <w:rsid w:val="00145D43"/>
    <w:rsid w:val="00186C84"/>
    <w:rsid w:val="00192C46"/>
    <w:rsid w:val="001A08B3"/>
    <w:rsid w:val="001A7B60"/>
    <w:rsid w:val="001B39CB"/>
    <w:rsid w:val="001B52F0"/>
    <w:rsid w:val="001B7A65"/>
    <w:rsid w:val="001C605A"/>
    <w:rsid w:val="001E41F3"/>
    <w:rsid w:val="00202F4C"/>
    <w:rsid w:val="00252CD5"/>
    <w:rsid w:val="0026004D"/>
    <w:rsid w:val="002640DD"/>
    <w:rsid w:val="00275D12"/>
    <w:rsid w:val="00284FEB"/>
    <w:rsid w:val="002860C4"/>
    <w:rsid w:val="002B5741"/>
    <w:rsid w:val="002B629B"/>
    <w:rsid w:val="00305409"/>
    <w:rsid w:val="003509DD"/>
    <w:rsid w:val="003609EF"/>
    <w:rsid w:val="0036231A"/>
    <w:rsid w:val="00374DD4"/>
    <w:rsid w:val="0038063C"/>
    <w:rsid w:val="00390963"/>
    <w:rsid w:val="003A47B0"/>
    <w:rsid w:val="003E0CF6"/>
    <w:rsid w:val="003E1A36"/>
    <w:rsid w:val="00410371"/>
    <w:rsid w:val="004242F1"/>
    <w:rsid w:val="00440B0F"/>
    <w:rsid w:val="00492D7D"/>
    <w:rsid w:val="004B75B7"/>
    <w:rsid w:val="0051580D"/>
    <w:rsid w:val="00547111"/>
    <w:rsid w:val="00592D74"/>
    <w:rsid w:val="005E2C44"/>
    <w:rsid w:val="005F3483"/>
    <w:rsid w:val="005F7210"/>
    <w:rsid w:val="00605952"/>
    <w:rsid w:val="00621188"/>
    <w:rsid w:val="006257ED"/>
    <w:rsid w:val="00632BAF"/>
    <w:rsid w:val="006529E6"/>
    <w:rsid w:val="00664AC5"/>
    <w:rsid w:val="00695808"/>
    <w:rsid w:val="006B46FB"/>
    <w:rsid w:val="006E21FB"/>
    <w:rsid w:val="00742BE9"/>
    <w:rsid w:val="00765221"/>
    <w:rsid w:val="0078177F"/>
    <w:rsid w:val="00792342"/>
    <w:rsid w:val="007977A8"/>
    <w:rsid w:val="007B512A"/>
    <w:rsid w:val="007C2097"/>
    <w:rsid w:val="007C27BE"/>
    <w:rsid w:val="007C5258"/>
    <w:rsid w:val="007D6A07"/>
    <w:rsid w:val="007F7259"/>
    <w:rsid w:val="008040A8"/>
    <w:rsid w:val="008279FA"/>
    <w:rsid w:val="008361D7"/>
    <w:rsid w:val="008626E7"/>
    <w:rsid w:val="00863FE5"/>
    <w:rsid w:val="00870EE7"/>
    <w:rsid w:val="008863B9"/>
    <w:rsid w:val="008A45A6"/>
    <w:rsid w:val="008E0747"/>
    <w:rsid w:val="008F686C"/>
    <w:rsid w:val="009148DE"/>
    <w:rsid w:val="00930E86"/>
    <w:rsid w:val="00941E30"/>
    <w:rsid w:val="009777D9"/>
    <w:rsid w:val="00991B88"/>
    <w:rsid w:val="009A5753"/>
    <w:rsid w:val="009A579D"/>
    <w:rsid w:val="009E3297"/>
    <w:rsid w:val="009F42D0"/>
    <w:rsid w:val="009F5030"/>
    <w:rsid w:val="009F734F"/>
    <w:rsid w:val="00A246B6"/>
    <w:rsid w:val="00A47E70"/>
    <w:rsid w:val="00A50CF0"/>
    <w:rsid w:val="00A7671C"/>
    <w:rsid w:val="00A91C03"/>
    <w:rsid w:val="00AA2CBC"/>
    <w:rsid w:val="00AC5820"/>
    <w:rsid w:val="00AD1605"/>
    <w:rsid w:val="00AD1CD8"/>
    <w:rsid w:val="00B258BB"/>
    <w:rsid w:val="00B67B97"/>
    <w:rsid w:val="00B923A6"/>
    <w:rsid w:val="00B968C8"/>
    <w:rsid w:val="00BA3EC5"/>
    <w:rsid w:val="00BA51D9"/>
    <w:rsid w:val="00BB5DFC"/>
    <w:rsid w:val="00BD279D"/>
    <w:rsid w:val="00BD6BB8"/>
    <w:rsid w:val="00C11DAD"/>
    <w:rsid w:val="00C207E5"/>
    <w:rsid w:val="00C66BA2"/>
    <w:rsid w:val="00C95985"/>
    <w:rsid w:val="00CC16A1"/>
    <w:rsid w:val="00CC5026"/>
    <w:rsid w:val="00CC68D0"/>
    <w:rsid w:val="00D03F9A"/>
    <w:rsid w:val="00D06D51"/>
    <w:rsid w:val="00D236DE"/>
    <w:rsid w:val="00D24991"/>
    <w:rsid w:val="00D50255"/>
    <w:rsid w:val="00D6356D"/>
    <w:rsid w:val="00D66520"/>
    <w:rsid w:val="00D75E86"/>
    <w:rsid w:val="00DA03DA"/>
    <w:rsid w:val="00DC0B51"/>
    <w:rsid w:val="00DE34CF"/>
    <w:rsid w:val="00E0299C"/>
    <w:rsid w:val="00E13F3D"/>
    <w:rsid w:val="00E34898"/>
    <w:rsid w:val="00EB09B7"/>
    <w:rsid w:val="00ED7081"/>
    <w:rsid w:val="00EE7D7C"/>
    <w:rsid w:val="00EF2A1F"/>
    <w:rsid w:val="00F25D98"/>
    <w:rsid w:val="00F300FB"/>
    <w:rsid w:val="00F42AC3"/>
    <w:rsid w:val="00F848F0"/>
    <w:rsid w:val="00F954D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Strong">
    <w:name w:val="Strong"/>
    <w:basedOn w:val="DefaultParagraphFont"/>
    <w:qFormat/>
    <w:rsid w:val="001B39CB"/>
    <w:rPr>
      <w:b/>
      <w:bCs/>
    </w:rPr>
  </w:style>
  <w:style w:type="character" w:customStyle="1" w:styleId="TALCar">
    <w:name w:val="TAL Car"/>
    <w:link w:val="TAL"/>
    <w:qFormat/>
    <w:rsid w:val="00ED7081"/>
    <w:rPr>
      <w:rFonts w:ascii="Arial" w:hAnsi="Arial"/>
      <w:sz w:val="18"/>
      <w:lang w:val="en-GB" w:eastAsia="en-US"/>
    </w:rPr>
  </w:style>
  <w:style w:type="paragraph" w:customStyle="1" w:styleId="TAJ">
    <w:name w:val="TAJ"/>
    <w:basedOn w:val="TH"/>
    <w:rsid w:val="00C207E5"/>
    <w:rPr>
      <w:rFonts w:eastAsia="MS Mincho"/>
    </w:rPr>
  </w:style>
  <w:style w:type="paragraph" w:customStyle="1" w:styleId="Guidance">
    <w:name w:val="Guidance"/>
    <w:basedOn w:val="Normal"/>
    <w:link w:val="GuidanceChar"/>
    <w:rsid w:val="00C207E5"/>
    <w:rPr>
      <w:rFonts w:eastAsia="MS Mincho"/>
      <w:i/>
      <w:color w:val="0000FF"/>
    </w:rPr>
  </w:style>
  <w:style w:type="character" w:customStyle="1" w:styleId="BalloonTextChar">
    <w:name w:val="Balloon Text Char"/>
    <w:link w:val="BalloonText"/>
    <w:rsid w:val="00C207E5"/>
    <w:rPr>
      <w:rFonts w:ascii="Tahoma" w:hAnsi="Tahoma" w:cs="Tahoma"/>
      <w:sz w:val="16"/>
      <w:szCs w:val="16"/>
      <w:lang w:val="en-GB" w:eastAsia="en-US"/>
    </w:rPr>
  </w:style>
  <w:style w:type="table" w:styleId="TableGrid">
    <w:name w:val="Table Grid"/>
    <w:basedOn w:val="TableNormal"/>
    <w:rsid w:val="00C207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C207E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207E5"/>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C207E5"/>
    <w:rPr>
      <w:rFonts w:ascii="Times New Roman" w:hAnsi="Times New Roman"/>
      <w:lang w:val="en-GB" w:eastAsia="en-US"/>
    </w:rPr>
  </w:style>
  <w:style w:type="character" w:customStyle="1" w:styleId="CommentSubjectChar">
    <w:name w:val="Comment Subject Char"/>
    <w:link w:val="CommentSubject"/>
    <w:rsid w:val="00C207E5"/>
    <w:rPr>
      <w:rFonts w:ascii="Times New Roman" w:hAnsi="Times New Roman"/>
      <w:b/>
      <w:bCs/>
      <w:lang w:val="en-GB" w:eastAsia="en-US"/>
    </w:rPr>
  </w:style>
  <w:style w:type="character" w:customStyle="1" w:styleId="DocumentMapChar">
    <w:name w:val="Document Map Char"/>
    <w:link w:val="DocumentMap"/>
    <w:rsid w:val="00C207E5"/>
    <w:rPr>
      <w:rFonts w:ascii="Tahoma" w:hAnsi="Tahoma" w:cs="Tahoma"/>
      <w:shd w:val="clear" w:color="auto" w:fill="000080"/>
      <w:lang w:val="en-GB" w:eastAsia="en-US"/>
    </w:rPr>
  </w:style>
  <w:style w:type="character" w:customStyle="1" w:styleId="UnresolvedMention1">
    <w:name w:val="Unresolved Mention1"/>
    <w:uiPriority w:val="99"/>
    <w:unhideWhenUsed/>
    <w:rsid w:val="00C207E5"/>
    <w:rPr>
      <w:color w:val="808080"/>
      <w:shd w:val="clear" w:color="auto" w:fill="E6E6E6"/>
    </w:rPr>
  </w:style>
  <w:style w:type="paragraph" w:customStyle="1" w:styleId="B1">
    <w:name w:val="B1+"/>
    <w:basedOn w:val="B10"/>
    <w:rsid w:val="00C207E5"/>
    <w:pPr>
      <w:numPr>
        <w:numId w:val="1"/>
      </w:numPr>
      <w:overflowPunct w:val="0"/>
      <w:autoSpaceDE w:val="0"/>
      <w:autoSpaceDN w:val="0"/>
      <w:adjustRightInd w:val="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C207E5"/>
    <w:rPr>
      <w:rFonts w:ascii="Arial" w:hAnsi="Arial"/>
      <w:sz w:val="28"/>
      <w:lang w:val="en-GB" w:eastAsia="en-US"/>
    </w:rPr>
  </w:style>
  <w:style w:type="character" w:customStyle="1" w:styleId="NOChar">
    <w:name w:val="NO Char"/>
    <w:link w:val="NO"/>
    <w:qFormat/>
    <w:rsid w:val="00C207E5"/>
    <w:rPr>
      <w:rFonts w:ascii="Times New Roman" w:hAnsi="Times New Roman"/>
      <w:lang w:val="en-GB" w:eastAsia="en-US"/>
    </w:rPr>
  </w:style>
  <w:style w:type="character" w:customStyle="1" w:styleId="B1Char">
    <w:name w:val="B1 Char"/>
    <w:link w:val="B10"/>
    <w:locked/>
    <w:rsid w:val="00C207E5"/>
    <w:rPr>
      <w:rFonts w:ascii="Times New Roman" w:hAnsi="Times New Roman"/>
      <w:lang w:val="en-GB" w:eastAsia="en-US"/>
    </w:rPr>
  </w:style>
  <w:style w:type="character" w:customStyle="1" w:styleId="B2Char">
    <w:name w:val="B2 Char"/>
    <w:link w:val="B20"/>
    <w:qFormat/>
    <w:locked/>
    <w:rsid w:val="00C207E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207E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C207E5"/>
    <w:rPr>
      <w:rFonts w:ascii="Arial" w:hAnsi="Arial"/>
      <w:sz w:val="22"/>
      <w:lang w:val="en-GB" w:eastAsia="en-US"/>
    </w:rPr>
  </w:style>
  <w:style w:type="character" w:styleId="SubtleReference">
    <w:name w:val="Subtle Reference"/>
    <w:uiPriority w:val="31"/>
    <w:qFormat/>
    <w:rsid w:val="00C207E5"/>
    <w:rPr>
      <w:smallCaps/>
      <w:color w:val="5A5A5A"/>
    </w:rPr>
  </w:style>
  <w:style w:type="character" w:customStyle="1" w:styleId="TFChar">
    <w:name w:val="TF Char"/>
    <w:link w:val="TF"/>
    <w:qFormat/>
    <w:rsid w:val="00C207E5"/>
    <w:rPr>
      <w:rFonts w:ascii="Arial" w:hAnsi="Arial"/>
      <w:b/>
      <w:lang w:val="en-GB" w:eastAsia="en-US"/>
    </w:rPr>
  </w:style>
  <w:style w:type="character" w:customStyle="1" w:styleId="TALChar">
    <w:name w:val="TAL Char"/>
    <w:qFormat/>
    <w:locked/>
    <w:rsid w:val="00C207E5"/>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207E5"/>
    <w:rPr>
      <w:rFonts w:ascii="Arial" w:hAnsi="Arial"/>
      <w:sz w:val="32"/>
      <w:lang w:val="en-GB" w:eastAsia="en-US"/>
    </w:rPr>
  </w:style>
  <w:style w:type="paragraph" w:customStyle="1" w:styleId="TableText">
    <w:name w:val="TableText"/>
    <w:basedOn w:val="BodyTextIndent"/>
    <w:qFormat/>
    <w:rsid w:val="00C207E5"/>
    <w:pPr>
      <w:keepNext/>
      <w:keepLines/>
      <w:snapToGrid w:val="0"/>
      <w:spacing w:after="180"/>
      <w:ind w:left="0"/>
      <w:jc w:val="center"/>
    </w:pPr>
    <w:rPr>
      <w:kern w:val="2"/>
    </w:rPr>
  </w:style>
  <w:style w:type="paragraph" w:styleId="BodyTextIndent">
    <w:name w:val="Body Text Indent"/>
    <w:basedOn w:val="Normal"/>
    <w:link w:val="BodyTextIndentChar"/>
    <w:rsid w:val="00C207E5"/>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rsid w:val="00C207E5"/>
    <w:rPr>
      <w:rFonts w:ascii="Times New Roman" w:eastAsia="宋体" w:hAnsi="Times New Roman"/>
      <w:lang w:val="en-GB" w:eastAsia="en-GB"/>
    </w:rPr>
  </w:style>
  <w:style w:type="character" w:customStyle="1" w:styleId="EXChar">
    <w:name w:val="EX Char"/>
    <w:link w:val="EX"/>
    <w:locked/>
    <w:rsid w:val="00C207E5"/>
    <w:rPr>
      <w:rFonts w:ascii="Times New Roman" w:hAnsi="Times New Roman"/>
      <w:lang w:val="en-GB" w:eastAsia="en-US"/>
    </w:rPr>
  </w:style>
  <w:style w:type="paragraph" w:customStyle="1" w:styleId="B2">
    <w:name w:val="B2+"/>
    <w:basedOn w:val="B20"/>
    <w:rsid w:val="00C207E5"/>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rsid w:val="00C207E5"/>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rsid w:val="00C207E5"/>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rsid w:val="00C207E5"/>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rsid w:val="00C207E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C207E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C207E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rsid w:val="00C207E5"/>
    <w:rPr>
      <w:rFonts w:ascii="Arial" w:hAnsi="Arial"/>
      <w:lang w:val="en-GB" w:eastAsia="en-US"/>
    </w:rPr>
  </w:style>
  <w:style w:type="paragraph" w:styleId="Revision">
    <w:name w:val="Revision"/>
    <w:hidden/>
    <w:uiPriority w:val="99"/>
    <w:semiHidden/>
    <w:rsid w:val="00C207E5"/>
    <w:rPr>
      <w:rFonts w:ascii="Times New Roman" w:eastAsia="宋体" w:hAnsi="Times New Roman"/>
      <w:lang w:val="en-GB" w:eastAsia="en-US"/>
    </w:rPr>
  </w:style>
  <w:style w:type="paragraph" w:styleId="TOCHeading">
    <w:name w:val="TOC Heading"/>
    <w:basedOn w:val="Heading1"/>
    <w:next w:val="Normal"/>
    <w:uiPriority w:val="39"/>
    <w:unhideWhenUsed/>
    <w:qFormat/>
    <w:rsid w:val="00C207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C207E5"/>
    <w:rPr>
      <w:rFonts w:ascii="Times New Roman" w:hAnsi="Times New Roman"/>
      <w:noProof/>
      <w:lang w:val="en-GB" w:eastAsia="en-US"/>
    </w:rPr>
  </w:style>
  <w:style w:type="numbering" w:customStyle="1" w:styleId="NoList1">
    <w:name w:val="No List1"/>
    <w:next w:val="NoList"/>
    <w:uiPriority w:val="99"/>
    <w:semiHidden/>
    <w:unhideWhenUsed/>
    <w:rsid w:val="00C207E5"/>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C207E5"/>
    <w:rPr>
      <w:rFonts w:ascii="Arial" w:hAnsi="Arial"/>
      <w:sz w:val="36"/>
      <w:lang w:val="en-GB" w:eastAsia="en-US"/>
    </w:rPr>
  </w:style>
  <w:style w:type="character" w:customStyle="1" w:styleId="Heading6Char">
    <w:name w:val="Heading 6 Char"/>
    <w:aliases w:val="T1 Char,Header 6 Char"/>
    <w:link w:val="Heading6"/>
    <w:rsid w:val="00C207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207E5"/>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C207E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C207E5"/>
    <w:rPr>
      <w:rFonts w:ascii="Times New Roman" w:eastAsia="Symbol" w:hAnsi="Times New Roman"/>
      <w:b/>
      <w:bCs/>
      <w:sz w:val="16"/>
      <w:lang w:val="en-GB" w:eastAsia="en-GB"/>
    </w:rPr>
  </w:style>
  <w:style w:type="character" w:customStyle="1" w:styleId="H6Char">
    <w:name w:val="H6 Char"/>
    <w:link w:val="H6"/>
    <w:rsid w:val="00C207E5"/>
    <w:rPr>
      <w:rFonts w:ascii="Arial" w:hAnsi="Arial"/>
      <w:lang w:val="en-GB" w:eastAsia="en-US"/>
    </w:rPr>
  </w:style>
  <w:style w:type="paragraph" w:styleId="NormalWeb">
    <w:name w:val="Normal (Web)"/>
    <w:basedOn w:val="Normal"/>
    <w:unhideWhenUsed/>
    <w:qFormat/>
    <w:rsid w:val="00C207E5"/>
    <w:pPr>
      <w:spacing w:before="100" w:beforeAutospacing="1" w:after="100" w:afterAutospacing="1"/>
    </w:pPr>
    <w:rPr>
      <w:rFonts w:eastAsia="MS Mincho"/>
      <w:sz w:val="24"/>
      <w:szCs w:val="24"/>
      <w:lang w:val="en-US" w:eastAsia="en-GB"/>
    </w:rPr>
  </w:style>
  <w:style w:type="character" w:customStyle="1" w:styleId="fontstyle01">
    <w:name w:val="fontstyle01"/>
    <w:rsid w:val="00C207E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207E5"/>
  </w:style>
  <w:style w:type="numbering" w:customStyle="1" w:styleId="NoList3">
    <w:name w:val="No List3"/>
    <w:next w:val="NoList"/>
    <w:uiPriority w:val="99"/>
    <w:semiHidden/>
    <w:unhideWhenUsed/>
    <w:rsid w:val="00C207E5"/>
  </w:style>
  <w:style w:type="numbering" w:customStyle="1" w:styleId="NoList4">
    <w:name w:val="No List4"/>
    <w:next w:val="NoList"/>
    <w:uiPriority w:val="99"/>
    <w:semiHidden/>
    <w:unhideWhenUsed/>
    <w:rsid w:val="00C207E5"/>
  </w:style>
  <w:style w:type="table" w:customStyle="1" w:styleId="TableGrid1">
    <w:name w:val="Table Grid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rsid w:val="00C207E5"/>
    <w:rPr>
      <w:rFonts w:ascii="Arial" w:hAnsi="Arial"/>
      <w:b/>
      <w:i/>
      <w:noProof/>
      <w:sz w:val="18"/>
      <w:lang w:val="en-GB" w:eastAsia="en-US"/>
    </w:rPr>
  </w:style>
  <w:style w:type="numbering" w:customStyle="1" w:styleId="NoList5">
    <w:name w:val="No List5"/>
    <w:next w:val="NoList"/>
    <w:uiPriority w:val="99"/>
    <w:semiHidden/>
    <w:unhideWhenUsed/>
    <w:rsid w:val="00C207E5"/>
  </w:style>
  <w:style w:type="character" w:customStyle="1" w:styleId="Heading7Char">
    <w:name w:val="Heading 7 Char"/>
    <w:link w:val="Heading7"/>
    <w:rsid w:val="00C207E5"/>
    <w:rPr>
      <w:rFonts w:ascii="Arial" w:hAnsi="Arial"/>
      <w:lang w:val="en-GB" w:eastAsia="en-US"/>
    </w:rPr>
  </w:style>
  <w:style w:type="character" w:customStyle="1" w:styleId="Heading8Char">
    <w:name w:val="Heading 8 Char"/>
    <w:link w:val="Heading8"/>
    <w:rsid w:val="00C207E5"/>
    <w:rPr>
      <w:rFonts w:ascii="Arial" w:hAnsi="Arial"/>
      <w:sz w:val="36"/>
      <w:lang w:val="en-GB" w:eastAsia="en-US"/>
    </w:rPr>
  </w:style>
  <w:style w:type="character" w:customStyle="1" w:styleId="Heading9Char">
    <w:name w:val="Heading 9 Char"/>
    <w:link w:val="Heading9"/>
    <w:rsid w:val="00C207E5"/>
    <w:rPr>
      <w:rFonts w:ascii="Arial" w:hAnsi="Arial"/>
      <w:sz w:val="36"/>
      <w:lang w:val="en-GB" w:eastAsia="en-US"/>
    </w:rPr>
  </w:style>
  <w:style w:type="table" w:customStyle="1" w:styleId="TableGrid2">
    <w:name w:val="Table Grid2"/>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207E5"/>
  </w:style>
  <w:style w:type="numbering" w:customStyle="1" w:styleId="NoList21">
    <w:name w:val="No List21"/>
    <w:next w:val="NoList"/>
    <w:uiPriority w:val="99"/>
    <w:semiHidden/>
    <w:unhideWhenUsed/>
    <w:rsid w:val="00C207E5"/>
  </w:style>
  <w:style w:type="numbering" w:customStyle="1" w:styleId="NoList31">
    <w:name w:val="No List31"/>
    <w:next w:val="NoList"/>
    <w:uiPriority w:val="99"/>
    <w:semiHidden/>
    <w:unhideWhenUsed/>
    <w:rsid w:val="00C207E5"/>
  </w:style>
  <w:style w:type="numbering" w:customStyle="1" w:styleId="NoList41">
    <w:name w:val="No List41"/>
    <w:next w:val="NoList"/>
    <w:uiPriority w:val="99"/>
    <w:semiHidden/>
    <w:unhideWhenUsed/>
    <w:rsid w:val="00C207E5"/>
  </w:style>
  <w:style w:type="table" w:customStyle="1" w:styleId="TableGrid11">
    <w:name w:val="Table Grid11"/>
    <w:basedOn w:val="TableNormal"/>
    <w:next w:val="TableGrid"/>
    <w:uiPriority w:val="39"/>
    <w:rsid w:val="00C207E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207E5"/>
  </w:style>
  <w:style w:type="table" w:customStyle="1" w:styleId="TableGrid3">
    <w:name w:val="Table Grid3"/>
    <w:basedOn w:val="TableNormal"/>
    <w:next w:val="TableGrid"/>
    <w:rsid w:val="00C207E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C207E5"/>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C207E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207E5"/>
    <w:rPr>
      <w:rFonts w:ascii="Arial" w:hAnsi="Arial"/>
      <w:sz w:val="32"/>
      <w:lang w:val="en-GB" w:eastAsia="en-US" w:bidi="ar-SA"/>
    </w:rPr>
  </w:style>
  <w:style w:type="paragraph" w:customStyle="1" w:styleId="References">
    <w:name w:val="References"/>
    <w:basedOn w:val="Normal"/>
    <w:rsid w:val="00C207E5"/>
    <w:pPr>
      <w:numPr>
        <w:numId w:val="8"/>
      </w:numPr>
      <w:autoSpaceDE w:val="0"/>
      <w:autoSpaceDN w:val="0"/>
      <w:snapToGrid w:val="0"/>
      <w:spacing w:after="60"/>
      <w:jc w:val="both"/>
    </w:pPr>
    <w:rPr>
      <w:rFonts w:eastAsia="宋体"/>
      <w:szCs w:val="16"/>
      <w:lang w:val="en-US"/>
    </w:rPr>
  </w:style>
  <w:style w:type="paragraph" w:customStyle="1" w:styleId="Default">
    <w:name w:val="Default"/>
    <w:rsid w:val="00C207E5"/>
    <w:pPr>
      <w:autoSpaceDE w:val="0"/>
      <w:autoSpaceDN w:val="0"/>
      <w:adjustRightInd w:val="0"/>
    </w:pPr>
    <w:rPr>
      <w:rFonts w:ascii="Arial" w:eastAsia="宋体"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C207E5"/>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C207E5"/>
    <w:rPr>
      <w:rFonts w:eastAsia="MS Mincho"/>
      <w:lang w:val="en-GB" w:eastAsia="en-US"/>
    </w:rPr>
  </w:style>
  <w:style w:type="character" w:customStyle="1" w:styleId="font4">
    <w:name w:val="font4"/>
    <w:basedOn w:val="DefaultParagraphFont"/>
    <w:qFormat/>
    <w:rsid w:val="00C207E5"/>
  </w:style>
  <w:style w:type="character" w:customStyle="1" w:styleId="UnresolvedMention2">
    <w:name w:val="Unresolved Mention2"/>
    <w:uiPriority w:val="99"/>
    <w:unhideWhenUsed/>
    <w:rsid w:val="00C207E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C207E5"/>
    <w:rPr>
      <w:rFonts w:ascii="Arial" w:hAnsi="Arial"/>
      <w:sz w:val="36"/>
      <w:lang w:val="en-GB" w:eastAsia="en-US"/>
    </w:rPr>
  </w:style>
  <w:style w:type="paragraph" w:styleId="IndexHeading">
    <w:name w:val="index heading"/>
    <w:basedOn w:val="Normal"/>
    <w:next w:val="Normal"/>
    <w:rsid w:val="00C207E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rsid w:val="00C207E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C207E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C207E5"/>
    <w:rPr>
      <w:rFonts w:ascii="Times New Roman" w:eastAsia="Malgun Gothic" w:hAnsi="Times New Roman"/>
      <w:lang w:val="en-GB" w:eastAsia="ja-JP"/>
    </w:rPr>
  </w:style>
  <w:style w:type="paragraph" w:styleId="BodyText2">
    <w:name w:val="Body Text 2"/>
    <w:basedOn w:val="Normal"/>
    <w:link w:val="BodyText2Char"/>
    <w:rsid w:val="00C207E5"/>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C207E5"/>
    <w:rPr>
      <w:rFonts w:ascii="Times New Roman" w:eastAsia="Malgun Gothic" w:hAnsi="Times New Roman"/>
      <w:i/>
      <w:lang w:val="en-GB" w:eastAsia="x-none"/>
    </w:rPr>
  </w:style>
  <w:style w:type="paragraph" w:styleId="BodyText3">
    <w:name w:val="Body Text 3"/>
    <w:basedOn w:val="Normal"/>
    <w:link w:val="BodyText3Char"/>
    <w:rsid w:val="00C207E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C207E5"/>
    <w:rPr>
      <w:rFonts w:ascii="Times New Roman" w:eastAsia="Osaka" w:hAnsi="Times New Roman"/>
      <w:color w:val="000000"/>
      <w:lang w:val="en-GB" w:eastAsia="x-none"/>
    </w:rPr>
  </w:style>
  <w:style w:type="character" w:styleId="PageNumber">
    <w:name w:val="page number"/>
    <w:rsid w:val="00C207E5"/>
  </w:style>
  <w:style w:type="paragraph" w:customStyle="1" w:styleId="CharCharCharCharChar">
    <w:name w:val="Char Char Char Char Char"/>
    <w:semiHidden/>
    <w:rsid w:val="00C207E5"/>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C207E5"/>
  </w:style>
  <w:style w:type="paragraph" w:customStyle="1" w:styleId="CharCharChar">
    <w:name w:val="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207E5"/>
    <w:rPr>
      <w:lang w:val="en-GB" w:eastAsia="ja-JP" w:bidi="ar-SA"/>
    </w:rPr>
  </w:style>
  <w:style w:type="paragraph" w:customStyle="1" w:styleId="1Char">
    <w:name w:val="(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207E5"/>
    <w:rPr>
      <w:rFonts w:eastAsia="MS Mincho"/>
      <w:lang w:val="en-GB" w:eastAsia="en-US" w:bidi="ar-SA"/>
    </w:rPr>
  </w:style>
  <w:style w:type="paragraph" w:customStyle="1" w:styleId="1CharChar">
    <w:name w:val="(文字) (文字)1 Char (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207E5"/>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C207E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207E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207E5"/>
    <w:rPr>
      <w:rFonts w:ascii="Arial" w:hAnsi="Arial"/>
      <w:sz w:val="32"/>
      <w:lang w:val="en-GB" w:eastAsia="ja-JP" w:bidi="ar-SA"/>
    </w:rPr>
  </w:style>
  <w:style w:type="character" w:customStyle="1" w:styleId="CharChar4">
    <w:name w:val="Char Char4"/>
    <w:rsid w:val="00C207E5"/>
    <w:rPr>
      <w:rFonts w:ascii="Courier New" w:hAnsi="Courier New"/>
      <w:lang w:val="nb-NO" w:eastAsia="ja-JP" w:bidi="ar-SA"/>
    </w:rPr>
  </w:style>
  <w:style w:type="character" w:customStyle="1" w:styleId="AndreaLeonardi">
    <w:name w:val="Andrea Leonardi"/>
    <w:semiHidden/>
    <w:rsid w:val="00C207E5"/>
    <w:rPr>
      <w:rFonts w:ascii="Arial" w:hAnsi="Arial" w:cs="Arial"/>
      <w:color w:val="auto"/>
      <w:sz w:val="20"/>
      <w:szCs w:val="20"/>
    </w:rPr>
  </w:style>
  <w:style w:type="character" w:customStyle="1" w:styleId="NOCharChar">
    <w:name w:val="NO Char Char"/>
    <w:rsid w:val="00C207E5"/>
    <w:rPr>
      <w:lang w:val="en-GB" w:eastAsia="en-US" w:bidi="ar-SA"/>
    </w:rPr>
  </w:style>
  <w:style w:type="character" w:customStyle="1" w:styleId="NOZchn">
    <w:name w:val="NO Zchn"/>
    <w:rsid w:val="00C207E5"/>
    <w:rPr>
      <w:lang w:val="en-GB" w:eastAsia="en-US" w:bidi="ar-SA"/>
    </w:rPr>
  </w:style>
  <w:style w:type="character" w:customStyle="1" w:styleId="TACCar">
    <w:name w:val="TAC Car"/>
    <w:rsid w:val="00C207E5"/>
    <w:rPr>
      <w:rFonts w:ascii="Arial" w:hAnsi="Arial"/>
      <w:sz w:val="18"/>
      <w:lang w:val="en-GB" w:eastAsia="ja-JP" w:bidi="ar-SA"/>
    </w:rPr>
  </w:style>
  <w:style w:type="character" w:customStyle="1" w:styleId="TAL0">
    <w:name w:val="TAL (文字)"/>
    <w:rsid w:val="00C207E5"/>
    <w:rPr>
      <w:rFonts w:ascii="Arial" w:hAnsi="Arial"/>
      <w:sz w:val="18"/>
      <w:lang w:val="en-GB" w:eastAsia="ja-JP" w:bidi="ar-SA"/>
    </w:rPr>
  </w:style>
  <w:style w:type="paragraph" w:customStyle="1" w:styleId="CharCharCharCharCharChar">
    <w:name w:val="Char Char Char Char Char Char"/>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C207E5"/>
  </w:style>
  <w:style w:type="paragraph" w:customStyle="1" w:styleId="CarCar">
    <w:name w:val="Car C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207E5"/>
    <w:rPr>
      <w:rFonts w:ascii="Arial" w:hAnsi="Arial"/>
      <w:sz w:val="32"/>
      <w:lang w:val="en-GB" w:eastAsia="en-US" w:bidi="ar-SA"/>
    </w:rPr>
  </w:style>
  <w:style w:type="paragraph" w:customStyle="1" w:styleId="ZchnZchn1">
    <w:name w:val="Zchn Zchn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207E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207E5"/>
    <w:rPr>
      <w:rFonts w:ascii="Arial" w:hAnsi="Arial"/>
      <w:sz w:val="32"/>
      <w:lang w:val="en-GB" w:eastAsia="en-US" w:bidi="ar-SA"/>
    </w:rPr>
  </w:style>
  <w:style w:type="paragraph" w:customStyle="1" w:styleId="2">
    <w:name w:val="(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207E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C207E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207E5"/>
    <w:rPr>
      <w:rFonts w:ascii="Arial" w:eastAsia="Batang" w:hAnsi="Arial" w:cs="Times New Roman"/>
      <w:b/>
      <w:bCs/>
      <w:i/>
      <w:iCs/>
      <w:sz w:val="28"/>
      <w:szCs w:val="28"/>
      <w:lang w:val="en-GB" w:eastAsia="en-US" w:bidi="ar-SA"/>
    </w:rPr>
  </w:style>
  <w:style w:type="paragraph" w:customStyle="1" w:styleId="3">
    <w:name w:val="(文字) (文字)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207E5"/>
  </w:style>
  <w:style w:type="paragraph" w:customStyle="1" w:styleId="10">
    <w:name w:val="(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C207E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C207E5"/>
    <w:rPr>
      <w:rFonts w:ascii="Times New Roman" w:eastAsia="MS Mincho" w:hAnsi="Times New Roman"/>
      <w:lang w:val="en-GB" w:eastAsia="en-GB"/>
    </w:rPr>
  </w:style>
  <w:style w:type="paragraph" w:styleId="NormalIndent">
    <w:name w:val="Normal Indent"/>
    <w:basedOn w:val="Normal"/>
    <w:rsid w:val="00C207E5"/>
    <w:pPr>
      <w:spacing w:after="0"/>
      <w:ind w:left="851"/>
    </w:pPr>
    <w:rPr>
      <w:rFonts w:eastAsia="MS Mincho"/>
      <w:lang w:val="it-IT" w:eastAsia="en-GB"/>
    </w:rPr>
  </w:style>
  <w:style w:type="paragraph" w:styleId="ListNumber5">
    <w:name w:val="List Number 5"/>
    <w:basedOn w:val="Normal"/>
    <w:rsid w:val="00C207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C207E5"/>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207E5"/>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207E5"/>
    <w:rPr>
      <w:rFonts w:ascii="Tahoma" w:hAnsi="Tahoma" w:cs="Tahoma"/>
      <w:shd w:val="clear" w:color="auto" w:fill="000080"/>
      <w:lang w:val="en-GB" w:eastAsia="en-US"/>
    </w:rPr>
  </w:style>
  <w:style w:type="character" w:customStyle="1" w:styleId="ZchnZchn5">
    <w:name w:val="Zchn Zchn5"/>
    <w:rsid w:val="00C207E5"/>
    <w:rPr>
      <w:rFonts w:ascii="Courier New" w:eastAsia="Batang" w:hAnsi="Courier New"/>
      <w:lang w:val="nb-NO" w:eastAsia="en-US" w:bidi="ar-SA"/>
    </w:rPr>
  </w:style>
  <w:style w:type="character" w:customStyle="1" w:styleId="CharChar10">
    <w:name w:val="Char Char10"/>
    <w:semiHidden/>
    <w:rsid w:val="00C207E5"/>
    <w:rPr>
      <w:rFonts w:ascii="Times New Roman" w:hAnsi="Times New Roman"/>
      <w:lang w:val="en-GB" w:eastAsia="en-US"/>
    </w:rPr>
  </w:style>
  <w:style w:type="character" w:customStyle="1" w:styleId="CharChar9">
    <w:name w:val="Char Char9"/>
    <w:semiHidden/>
    <w:rsid w:val="00C207E5"/>
    <w:rPr>
      <w:rFonts w:ascii="Tahoma" w:hAnsi="Tahoma" w:cs="Tahoma"/>
      <w:sz w:val="16"/>
      <w:szCs w:val="16"/>
      <w:lang w:val="en-GB" w:eastAsia="en-US"/>
    </w:rPr>
  </w:style>
  <w:style w:type="character" w:customStyle="1" w:styleId="CharChar8">
    <w:name w:val="Char Char8"/>
    <w:semiHidden/>
    <w:rsid w:val="00C207E5"/>
    <w:rPr>
      <w:rFonts w:ascii="Times New Roman" w:hAnsi="Times New Roman"/>
      <w:b/>
      <w:bCs/>
      <w:lang w:val="en-GB" w:eastAsia="en-US"/>
    </w:rPr>
  </w:style>
  <w:style w:type="paragraph" w:customStyle="1" w:styleId="a2">
    <w:name w:val="修订"/>
    <w:hidden/>
    <w:semiHidden/>
    <w:rsid w:val="00C207E5"/>
    <w:rPr>
      <w:rFonts w:ascii="Times New Roman" w:eastAsia="Batang" w:hAnsi="Times New Roman"/>
      <w:lang w:val="en-GB" w:eastAsia="en-US"/>
    </w:rPr>
  </w:style>
  <w:style w:type="paragraph" w:styleId="EndnoteText">
    <w:name w:val="endnote text"/>
    <w:basedOn w:val="Normal"/>
    <w:link w:val="EndnoteTextChar"/>
    <w:rsid w:val="00C207E5"/>
    <w:pPr>
      <w:snapToGrid w:val="0"/>
    </w:pPr>
    <w:rPr>
      <w:rFonts w:eastAsia="宋体"/>
      <w:lang w:eastAsia="x-none"/>
    </w:rPr>
  </w:style>
  <w:style w:type="character" w:customStyle="1" w:styleId="EndnoteTextChar">
    <w:name w:val="Endnote Text Char"/>
    <w:basedOn w:val="DefaultParagraphFont"/>
    <w:link w:val="EndnoteText"/>
    <w:rsid w:val="00C207E5"/>
    <w:rPr>
      <w:rFonts w:ascii="Times New Roman" w:eastAsia="宋体" w:hAnsi="Times New Roman"/>
      <w:lang w:val="en-GB" w:eastAsia="x-none"/>
    </w:rPr>
  </w:style>
  <w:style w:type="character" w:styleId="EndnoteReference">
    <w:name w:val="endnote reference"/>
    <w:rsid w:val="00C207E5"/>
    <w:rPr>
      <w:vertAlign w:val="superscript"/>
    </w:rPr>
  </w:style>
  <w:style w:type="character" w:customStyle="1" w:styleId="btChar3">
    <w:name w:val="bt Char3"/>
    <w:aliases w:val="bt Car Char Char3"/>
    <w:rsid w:val="00C207E5"/>
    <w:rPr>
      <w:lang w:val="en-GB" w:eastAsia="ja-JP" w:bidi="ar-SA"/>
    </w:rPr>
  </w:style>
  <w:style w:type="paragraph" w:styleId="Title">
    <w:name w:val="Title"/>
    <w:basedOn w:val="Normal"/>
    <w:next w:val="Normal"/>
    <w:link w:val="TitleChar"/>
    <w:qFormat/>
    <w:rsid w:val="00C207E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C207E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C207E5"/>
    <w:rPr>
      <w:rFonts w:ascii="Arial" w:hAnsi="Arial"/>
      <w:sz w:val="22"/>
      <w:lang w:val="en-GB" w:eastAsia="ja-JP" w:bidi="ar-SA"/>
    </w:rPr>
  </w:style>
  <w:style w:type="paragraph" w:styleId="Date">
    <w:name w:val="Date"/>
    <w:basedOn w:val="Normal"/>
    <w:next w:val="Normal"/>
    <w:link w:val="DateChar"/>
    <w:rsid w:val="00C207E5"/>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C207E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207E5"/>
    <w:rPr>
      <w:rFonts w:ascii="Arial" w:hAnsi="Arial"/>
      <w:sz w:val="24"/>
      <w:lang w:val="en-GB"/>
    </w:rPr>
  </w:style>
  <w:style w:type="paragraph" w:customStyle="1" w:styleId="AutoCorrect">
    <w:name w:val="AutoCorrect"/>
    <w:rsid w:val="00C207E5"/>
    <w:rPr>
      <w:rFonts w:ascii="Times New Roman" w:eastAsia="Malgun Gothic" w:hAnsi="Times New Roman"/>
      <w:sz w:val="24"/>
      <w:szCs w:val="24"/>
      <w:lang w:val="en-GB" w:eastAsia="ko-KR"/>
    </w:rPr>
  </w:style>
  <w:style w:type="paragraph" w:customStyle="1" w:styleId="-PAGE-">
    <w:name w:val="- PAGE -"/>
    <w:rsid w:val="00C207E5"/>
    <w:rPr>
      <w:rFonts w:ascii="Times New Roman" w:eastAsia="Malgun Gothic" w:hAnsi="Times New Roman"/>
      <w:sz w:val="24"/>
      <w:szCs w:val="24"/>
      <w:lang w:val="en-GB" w:eastAsia="ko-KR"/>
    </w:rPr>
  </w:style>
  <w:style w:type="paragraph" w:customStyle="1" w:styleId="PageXofY">
    <w:name w:val="Page X of Y"/>
    <w:rsid w:val="00C207E5"/>
    <w:rPr>
      <w:rFonts w:ascii="Times New Roman" w:eastAsia="Malgun Gothic" w:hAnsi="Times New Roman"/>
      <w:sz w:val="24"/>
      <w:szCs w:val="24"/>
      <w:lang w:val="en-GB" w:eastAsia="ko-KR"/>
    </w:rPr>
  </w:style>
  <w:style w:type="paragraph" w:customStyle="1" w:styleId="Createdby">
    <w:name w:val="Created by"/>
    <w:rsid w:val="00C207E5"/>
    <w:rPr>
      <w:rFonts w:ascii="Times New Roman" w:eastAsia="Malgun Gothic" w:hAnsi="Times New Roman"/>
      <w:sz w:val="24"/>
      <w:szCs w:val="24"/>
      <w:lang w:val="en-GB" w:eastAsia="ko-KR"/>
    </w:rPr>
  </w:style>
  <w:style w:type="paragraph" w:customStyle="1" w:styleId="Createdon">
    <w:name w:val="Created on"/>
    <w:rsid w:val="00C207E5"/>
    <w:rPr>
      <w:rFonts w:ascii="Times New Roman" w:eastAsia="Malgun Gothic" w:hAnsi="Times New Roman"/>
      <w:sz w:val="24"/>
      <w:szCs w:val="24"/>
      <w:lang w:val="en-GB" w:eastAsia="ko-KR"/>
    </w:rPr>
  </w:style>
  <w:style w:type="paragraph" w:customStyle="1" w:styleId="Lastprinted">
    <w:name w:val="Last printed"/>
    <w:rsid w:val="00C207E5"/>
    <w:rPr>
      <w:rFonts w:ascii="Times New Roman" w:eastAsia="Malgun Gothic" w:hAnsi="Times New Roman"/>
      <w:sz w:val="24"/>
      <w:szCs w:val="24"/>
      <w:lang w:val="en-GB" w:eastAsia="ko-KR"/>
    </w:rPr>
  </w:style>
  <w:style w:type="paragraph" w:customStyle="1" w:styleId="Lastsavedby">
    <w:name w:val="Last saved by"/>
    <w:rsid w:val="00C207E5"/>
    <w:rPr>
      <w:rFonts w:ascii="Times New Roman" w:eastAsia="Malgun Gothic" w:hAnsi="Times New Roman"/>
      <w:sz w:val="24"/>
      <w:szCs w:val="24"/>
      <w:lang w:val="en-GB" w:eastAsia="ko-KR"/>
    </w:rPr>
  </w:style>
  <w:style w:type="paragraph" w:customStyle="1" w:styleId="Filename">
    <w:name w:val="Filename"/>
    <w:rsid w:val="00C207E5"/>
    <w:rPr>
      <w:rFonts w:ascii="Times New Roman" w:eastAsia="Malgun Gothic" w:hAnsi="Times New Roman"/>
      <w:sz w:val="24"/>
      <w:szCs w:val="24"/>
      <w:lang w:val="en-GB" w:eastAsia="ko-KR"/>
    </w:rPr>
  </w:style>
  <w:style w:type="paragraph" w:customStyle="1" w:styleId="Filenameandpath">
    <w:name w:val="Filename and path"/>
    <w:rsid w:val="00C207E5"/>
    <w:rPr>
      <w:rFonts w:ascii="Times New Roman" w:eastAsia="Malgun Gothic" w:hAnsi="Times New Roman"/>
      <w:sz w:val="24"/>
      <w:szCs w:val="24"/>
      <w:lang w:val="en-GB" w:eastAsia="ko-KR"/>
    </w:rPr>
  </w:style>
  <w:style w:type="paragraph" w:customStyle="1" w:styleId="AuthorPageDate">
    <w:name w:val="Author  Page #  Date"/>
    <w:rsid w:val="00C207E5"/>
    <w:rPr>
      <w:rFonts w:ascii="Times New Roman" w:eastAsia="Malgun Gothic" w:hAnsi="Times New Roman"/>
      <w:sz w:val="24"/>
      <w:szCs w:val="24"/>
      <w:lang w:val="en-GB" w:eastAsia="ko-KR"/>
    </w:rPr>
  </w:style>
  <w:style w:type="paragraph" w:customStyle="1" w:styleId="ConfidentialPageDate">
    <w:name w:val="Confidential  Page #  Date"/>
    <w:rsid w:val="00C207E5"/>
    <w:rPr>
      <w:rFonts w:ascii="Times New Roman" w:eastAsia="Malgun Gothic" w:hAnsi="Times New Roman"/>
      <w:sz w:val="24"/>
      <w:szCs w:val="24"/>
      <w:lang w:val="en-GB" w:eastAsia="ko-KR"/>
    </w:rPr>
  </w:style>
  <w:style w:type="paragraph" w:customStyle="1" w:styleId="INDENT1">
    <w:name w:val="INDENT1"/>
    <w:basedOn w:val="Normal"/>
    <w:rsid w:val="00C207E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rsid w:val="00C207E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rsid w:val="00C207E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rsid w:val="00C207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rsid w:val="00C207E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rsid w:val="00C207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rsid w:val="00C207E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rsid w:val="00C207E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rsid w:val="00C207E5"/>
    <w:pPr>
      <w:tabs>
        <w:tab w:val="center" w:pos="4820"/>
        <w:tab w:val="right" w:pos="9640"/>
      </w:tabs>
    </w:pPr>
    <w:rPr>
      <w:rFonts w:eastAsiaTheme="minorEastAsia"/>
      <w:lang w:eastAsia="ja-JP"/>
    </w:rPr>
  </w:style>
  <w:style w:type="paragraph" w:customStyle="1" w:styleId="Data">
    <w:name w:val="Data"/>
    <w:basedOn w:val="Normal"/>
    <w:rsid w:val="00C207E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C207E5"/>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C207E5"/>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C207E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C207E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rsid w:val="00C207E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207E5"/>
    <w:rPr>
      <w:rFonts w:ascii="Arial" w:hAnsi="Arial"/>
      <w:sz w:val="28"/>
      <w:lang w:val="en-GB" w:eastAsia="en-US" w:bidi="ar-SA"/>
    </w:rPr>
  </w:style>
  <w:style w:type="character" w:customStyle="1" w:styleId="T1Char3">
    <w:name w:val="T1 Char3"/>
    <w:aliases w:val="Header 6 Char Char3"/>
    <w:rsid w:val="00C207E5"/>
    <w:rPr>
      <w:rFonts w:ascii="Arial" w:hAnsi="Arial"/>
      <w:lang w:val="en-GB" w:eastAsia="en-US" w:bidi="ar-SA"/>
    </w:rPr>
  </w:style>
  <w:style w:type="table" w:customStyle="1" w:styleId="Tabellengitternetz1">
    <w:name w:val="Tabellengitternetz1"/>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207E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207E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C207E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C207E5"/>
    <w:pPr>
      <w:keepNext w:val="0"/>
      <w:keepLines w:val="0"/>
      <w:spacing w:before="240"/>
      <w:ind w:left="0" w:firstLine="0"/>
    </w:pPr>
    <w:rPr>
      <w:rFonts w:eastAsia="MS Mincho"/>
      <w:bCs/>
      <w:lang w:eastAsia="x-none"/>
    </w:rPr>
  </w:style>
  <w:style w:type="paragraph" w:customStyle="1" w:styleId="a3">
    <w:name w:val="吹き出し"/>
    <w:basedOn w:val="Normal"/>
    <w:semiHidden/>
    <w:rsid w:val="00C207E5"/>
    <w:rPr>
      <w:rFonts w:ascii="Tahoma" w:eastAsia="MS Mincho" w:hAnsi="Tahoma" w:cs="Tahoma"/>
      <w:sz w:val="16"/>
      <w:szCs w:val="16"/>
      <w:lang w:eastAsia="ko-KR"/>
    </w:rPr>
  </w:style>
  <w:style w:type="paragraph" w:customStyle="1" w:styleId="JK-text-simpledoc">
    <w:name w:val="JK - text - simple doc"/>
    <w:basedOn w:val="BodyText"/>
    <w:autoRedefine/>
    <w:rsid w:val="00C207E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rsid w:val="00C207E5"/>
    <w:pPr>
      <w:spacing w:before="100" w:beforeAutospacing="1" w:after="100" w:afterAutospacing="1"/>
    </w:pPr>
    <w:rPr>
      <w:rFonts w:eastAsiaTheme="minorEastAsia"/>
      <w:sz w:val="24"/>
      <w:szCs w:val="24"/>
      <w:lang w:val="en-US" w:eastAsia="ko-KR"/>
    </w:rPr>
  </w:style>
  <w:style w:type="paragraph" w:customStyle="1" w:styleId="11">
    <w:name w:val="吹き出し1"/>
    <w:basedOn w:val="Normal"/>
    <w:semiHidden/>
    <w:rsid w:val="00C207E5"/>
    <w:rPr>
      <w:rFonts w:ascii="Tahoma" w:eastAsia="MS Mincho" w:hAnsi="Tahoma" w:cs="Tahoma"/>
      <w:sz w:val="16"/>
      <w:szCs w:val="16"/>
      <w:lang w:eastAsia="ko-KR"/>
    </w:rPr>
  </w:style>
  <w:style w:type="paragraph" w:customStyle="1" w:styleId="ZchnZchn">
    <w:name w:val="Zchn Zchn"/>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semiHidden/>
    <w:rsid w:val="00C207E5"/>
    <w:rPr>
      <w:rFonts w:ascii="Tahoma" w:eastAsia="MS Mincho" w:hAnsi="Tahoma" w:cs="Tahoma"/>
      <w:sz w:val="16"/>
      <w:szCs w:val="16"/>
      <w:lang w:eastAsia="ko-KR"/>
    </w:rPr>
  </w:style>
  <w:style w:type="paragraph" w:customStyle="1" w:styleId="Note">
    <w:name w:val="Note"/>
    <w:basedOn w:val="B10"/>
    <w:rsid w:val="00C207E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C207E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C207E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C207E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207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207E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207E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207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207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C207E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C207E5"/>
    <w:pPr>
      <w:tabs>
        <w:tab w:val="left" w:pos="360"/>
      </w:tabs>
      <w:ind w:left="360" w:hanging="360"/>
    </w:pPr>
  </w:style>
  <w:style w:type="paragraph" w:customStyle="1" w:styleId="Para1">
    <w:name w:val="Para1"/>
    <w:basedOn w:val="Normal"/>
    <w:rsid w:val="00C207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207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207E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207E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207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207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207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207E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C207E5"/>
    <w:pPr>
      <w:spacing w:before="120"/>
      <w:outlineLvl w:val="2"/>
    </w:pPr>
    <w:rPr>
      <w:sz w:val="28"/>
    </w:rPr>
  </w:style>
  <w:style w:type="paragraph" w:customStyle="1" w:styleId="Heading2Head2A2">
    <w:name w:val="Heading 2.Head2A.2"/>
    <w:basedOn w:val="Heading1"/>
    <w:next w:val="Normal"/>
    <w:rsid w:val="00C207E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C207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207E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C207E5"/>
    <w:pPr>
      <w:spacing w:before="120"/>
      <w:outlineLvl w:val="2"/>
    </w:pPr>
    <w:rPr>
      <w:rFonts w:eastAsia="MS Mincho"/>
      <w:sz w:val="28"/>
      <w:lang w:eastAsia="de-DE"/>
    </w:rPr>
  </w:style>
  <w:style w:type="paragraph" w:customStyle="1" w:styleId="Reference">
    <w:name w:val="Reference"/>
    <w:basedOn w:val="Normal"/>
    <w:rsid w:val="00C207E5"/>
    <w:pPr>
      <w:numPr>
        <w:numId w:val="9"/>
      </w:numPr>
      <w:spacing w:after="0"/>
    </w:pPr>
    <w:rPr>
      <w:rFonts w:eastAsia="MS Mincho"/>
      <w:lang w:eastAsia="en-GB"/>
    </w:rPr>
  </w:style>
  <w:style w:type="paragraph" w:customStyle="1" w:styleId="Bullets">
    <w:name w:val="Bullets"/>
    <w:basedOn w:val="BodyText"/>
    <w:rsid w:val="00C207E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rsid w:val="00C207E5"/>
    <w:pPr>
      <w:spacing w:after="220"/>
      <w:ind w:left="1298"/>
    </w:pPr>
    <w:rPr>
      <w:rFonts w:ascii="Arial" w:eastAsia="宋体" w:hAnsi="Arial"/>
      <w:lang w:val="en-US" w:eastAsia="en-GB"/>
    </w:rPr>
  </w:style>
  <w:style w:type="numbering" w:customStyle="1" w:styleId="12">
    <w:name w:val="无列表1"/>
    <w:next w:val="NoList"/>
    <w:semiHidden/>
    <w:rsid w:val="00C207E5"/>
  </w:style>
  <w:style w:type="paragraph" w:customStyle="1" w:styleId="1030302">
    <w:name w:val="样式 样式 标题 1 + 两端对齐 段前: 0.3 行 段后: 0.3 行 行距: 单倍行距 + 段前: 0.2 行 段后: ..."/>
    <w:basedOn w:val="Normal"/>
    <w:autoRedefine/>
    <w:rsid w:val="00C207E5"/>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C207E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rsid w:val="00C207E5"/>
    <w:rPr>
      <w:rFonts w:eastAsia="Malgun Gothic"/>
      <w:kern w:val="2"/>
    </w:rPr>
  </w:style>
  <w:style w:type="character" w:customStyle="1" w:styleId="StyleTACChar">
    <w:name w:val="Style TAC + Char"/>
    <w:link w:val="StyleTAC"/>
    <w:rsid w:val="00C207E5"/>
    <w:rPr>
      <w:rFonts w:ascii="Arial" w:eastAsia="Malgun Gothic" w:hAnsi="Arial"/>
      <w:kern w:val="2"/>
      <w:sz w:val="18"/>
      <w:lang w:val="en-GB" w:eastAsia="en-US"/>
    </w:rPr>
  </w:style>
  <w:style w:type="character" w:customStyle="1" w:styleId="CharChar29">
    <w:name w:val="Char Char29"/>
    <w:rsid w:val="00C207E5"/>
    <w:rPr>
      <w:rFonts w:ascii="Arial" w:hAnsi="Arial"/>
      <w:sz w:val="36"/>
      <w:lang w:val="en-GB" w:eastAsia="en-US" w:bidi="ar-SA"/>
    </w:rPr>
  </w:style>
  <w:style w:type="character" w:customStyle="1" w:styleId="CharChar28">
    <w:name w:val="Char Char28"/>
    <w:rsid w:val="00C207E5"/>
    <w:rPr>
      <w:rFonts w:ascii="Arial" w:hAnsi="Arial"/>
      <w:sz w:val="32"/>
      <w:lang w:val="en-GB"/>
    </w:rPr>
  </w:style>
  <w:style w:type="character" w:customStyle="1" w:styleId="msoins00">
    <w:name w:val="msoins0"/>
    <w:rsid w:val="00C207E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207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207E5"/>
    <w:rPr>
      <w:rFonts w:ascii="Arial" w:hAnsi="Arial"/>
      <w:sz w:val="22"/>
      <w:lang w:val="en-GB" w:eastAsia="en-GB" w:bidi="ar-SA"/>
    </w:rPr>
  </w:style>
  <w:style w:type="character" w:customStyle="1" w:styleId="B1Zchn">
    <w:name w:val="B1 Zchn"/>
    <w:rsid w:val="00C207E5"/>
    <w:rPr>
      <w:rFonts w:ascii="Times New Roman" w:hAnsi="Times New Roman"/>
      <w:lang w:val="en-GB"/>
    </w:rPr>
  </w:style>
  <w:style w:type="character" w:customStyle="1" w:styleId="GuidanceChar">
    <w:name w:val="Guidance Char"/>
    <w:link w:val="Guidance"/>
    <w:rsid w:val="00C207E5"/>
    <w:rPr>
      <w:rFonts w:ascii="Times New Roman" w:eastAsia="MS Mincho" w:hAnsi="Times New Roman"/>
      <w:i/>
      <w:color w:val="0000FF"/>
      <w:lang w:val="en-GB" w:eastAsia="en-US"/>
    </w:rPr>
  </w:style>
  <w:style w:type="paragraph" w:customStyle="1" w:styleId="msonormal0">
    <w:name w:val="msonormal"/>
    <w:basedOn w:val="Normal"/>
    <w:rsid w:val="00C207E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207E5"/>
    <w:rPr>
      <w:rFonts w:ascii="Times New Roman" w:hAnsi="Times New Roman"/>
      <w:lang w:val="en-GB" w:eastAsia="ko-KR"/>
    </w:rPr>
  </w:style>
  <w:style w:type="paragraph" w:customStyle="1" w:styleId="a4">
    <w:name w:val="样式 页眉"/>
    <w:basedOn w:val="Header"/>
    <w:link w:val="Char"/>
    <w:rsid w:val="00C207E5"/>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C207E5"/>
    <w:rPr>
      <w:rFonts w:ascii="Times New Roman" w:eastAsia="MS Mincho" w:hAnsi="Times New Roman"/>
      <w:lang w:val="en-GB" w:eastAsia="en-GB"/>
    </w:rPr>
  </w:style>
  <w:style w:type="character" w:customStyle="1" w:styleId="Char">
    <w:name w:val="样式 页眉 Char"/>
    <w:link w:val="a4"/>
    <w:rsid w:val="00C207E5"/>
    <w:rPr>
      <w:rFonts w:ascii="Arial" w:eastAsia="Arial" w:hAnsi="Arial"/>
      <w:b/>
      <w:bCs/>
      <w:noProof/>
      <w:sz w:val="22"/>
      <w:lang w:val="en-GB" w:eastAsia="en-US"/>
    </w:rPr>
  </w:style>
  <w:style w:type="character" w:customStyle="1" w:styleId="B1Char1">
    <w:name w:val="B1 Char1"/>
    <w:rsid w:val="00C207E5"/>
    <w:rPr>
      <w:lang w:val="en-GB"/>
    </w:rPr>
  </w:style>
  <w:style w:type="paragraph" w:customStyle="1" w:styleId="13">
    <w:name w:val="修订1"/>
    <w:hidden/>
    <w:semiHidden/>
    <w:rsid w:val="00C207E5"/>
    <w:rPr>
      <w:rFonts w:ascii="Times New Roman" w:eastAsia="Batang" w:hAnsi="Times New Roman"/>
      <w:lang w:val="en-GB" w:eastAsia="en-US"/>
    </w:rPr>
  </w:style>
  <w:style w:type="paragraph" w:customStyle="1" w:styleId="31">
    <w:name w:val="吹き出し3"/>
    <w:basedOn w:val="Normal"/>
    <w:semiHidden/>
    <w:rsid w:val="00C207E5"/>
    <w:rPr>
      <w:rFonts w:ascii="Tahoma" w:eastAsia="MS Mincho" w:hAnsi="Tahoma" w:cs="Tahoma"/>
      <w:sz w:val="16"/>
      <w:szCs w:val="16"/>
    </w:rPr>
  </w:style>
  <w:style w:type="paragraph" w:customStyle="1" w:styleId="5">
    <w:name w:val="吹き出し5"/>
    <w:basedOn w:val="Normal"/>
    <w:semiHidden/>
    <w:rsid w:val="00C207E5"/>
    <w:rPr>
      <w:rFonts w:ascii="Tahoma" w:eastAsia="MS Mincho" w:hAnsi="Tahoma" w:cs="Tahoma"/>
      <w:sz w:val="16"/>
      <w:szCs w:val="16"/>
    </w:rPr>
  </w:style>
  <w:style w:type="character" w:customStyle="1" w:styleId="B3Char">
    <w:name w:val="B3 Char"/>
    <w:link w:val="B30"/>
    <w:rsid w:val="00C207E5"/>
    <w:rPr>
      <w:rFonts w:ascii="Times New Roman" w:hAnsi="Times New Roman"/>
      <w:lang w:val="en-GB" w:eastAsia="en-US"/>
    </w:rPr>
  </w:style>
  <w:style w:type="paragraph" w:customStyle="1" w:styleId="CharChar24">
    <w:name w:val="Char Char24"/>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C207E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C207E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C207E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C207E5"/>
    <w:rPr>
      <w:rFonts w:ascii="Times New Roman" w:eastAsia="Yu Mincho" w:hAnsi="Times New Roman"/>
      <w:lang w:val="en-GB" w:eastAsia="en-US"/>
    </w:rPr>
  </w:style>
  <w:style w:type="paragraph" w:customStyle="1" w:styleId="MotorolaResponse1">
    <w:name w:val="Motorola Response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C207E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C207E5"/>
    <w:rPr>
      <w:rFonts w:ascii="Times New Roman" w:eastAsia="Batang" w:hAnsi="Times New Roman"/>
      <w:sz w:val="24"/>
      <w:lang w:eastAsia="en-US"/>
    </w:rPr>
  </w:style>
  <w:style w:type="paragraph" w:customStyle="1" w:styleId="FBCharCharCharChar1">
    <w:name w:val="FB Char Char Char Char1"/>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207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C207E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C207E5"/>
    <w:rPr>
      <w:rFonts w:ascii="Arial" w:eastAsia="Arial" w:hAnsi="Arial"/>
      <w:sz w:val="28"/>
      <w:lang w:val="en-GB" w:eastAsia="en-US"/>
    </w:rPr>
  </w:style>
  <w:style w:type="paragraph" w:customStyle="1" w:styleId="a">
    <w:name w:val="表格题注"/>
    <w:next w:val="Normal"/>
    <w:rsid w:val="00C207E5"/>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C207E5"/>
    <w:pPr>
      <w:numPr>
        <w:numId w:val="14"/>
      </w:numPr>
      <w:jc w:val="center"/>
    </w:pPr>
    <w:rPr>
      <w:rFonts w:ascii="Times New Roman" w:eastAsia="Yu Mincho" w:hAnsi="Times New Roman"/>
      <w:b/>
      <w:lang w:val="en-GB" w:eastAsia="zh-CN"/>
    </w:rPr>
  </w:style>
  <w:style w:type="character" w:customStyle="1" w:styleId="textbodybold1">
    <w:name w:val="textbodybold1"/>
    <w:rsid w:val="00C207E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C207E5"/>
    <w:rPr>
      <w:vanish w:val="0"/>
      <w:color w:val="FF0000"/>
      <w:lang w:eastAsia="en-US"/>
    </w:rPr>
  </w:style>
  <w:style w:type="character" w:customStyle="1" w:styleId="ListChar">
    <w:name w:val="List Char"/>
    <w:link w:val="List"/>
    <w:rsid w:val="00C207E5"/>
    <w:rPr>
      <w:rFonts w:ascii="Times New Roman" w:hAnsi="Times New Roman"/>
      <w:lang w:val="en-GB" w:eastAsia="en-US"/>
    </w:rPr>
  </w:style>
  <w:style w:type="character" w:customStyle="1" w:styleId="List2Char">
    <w:name w:val="List 2 Char"/>
    <w:link w:val="List2"/>
    <w:rsid w:val="00C207E5"/>
    <w:rPr>
      <w:rFonts w:ascii="Times New Roman" w:hAnsi="Times New Roman"/>
      <w:lang w:val="en-GB" w:eastAsia="en-US"/>
    </w:rPr>
  </w:style>
  <w:style w:type="character" w:customStyle="1" w:styleId="ListBullet3Char">
    <w:name w:val="List Bullet 3 Char"/>
    <w:link w:val="ListBullet3"/>
    <w:rsid w:val="00C207E5"/>
    <w:rPr>
      <w:rFonts w:ascii="Times New Roman" w:hAnsi="Times New Roman"/>
      <w:lang w:val="en-GB" w:eastAsia="en-US"/>
    </w:rPr>
  </w:style>
  <w:style w:type="character" w:customStyle="1" w:styleId="ListBullet2Char">
    <w:name w:val="List Bullet 2 Char"/>
    <w:link w:val="ListBullet2"/>
    <w:rsid w:val="00C207E5"/>
    <w:rPr>
      <w:rFonts w:ascii="Times New Roman" w:hAnsi="Times New Roman"/>
      <w:lang w:val="en-GB" w:eastAsia="en-US"/>
    </w:rPr>
  </w:style>
  <w:style w:type="character" w:customStyle="1" w:styleId="ListBulletChar">
    <w:name w:val="List Bullet Char"/>
    <w:link w:val="ListBullet"/>
    <w:rsid w:val="00C207E5"/>
    <w:rPr>
      <w:rFonts w:ascii="Times New Roman" w:hAnsi="Times New Roman"/>
      <w:lang w:val="en-GB" w:eastAsia="en-US"/>
    </w:rPr>
  </w:style>
  <w:style w:type="character" w:customStyle="1" w:styleId="1Char0">
    <w:name w:val="样式1 Char"/>
    <w:link w:val="1"/>
    <w:rsid w:val="00C207E5"/>
    <w:rPr>
      <w:rFonts w:ascii="Arial" w:hAnsi="Arial"/>
      <w:sz w:val="18"/>
      <w:lang w:eastAsia="ja-JP"/>
    </w:rPr>
  </w:style>
  <w:style w:type="character" w:customStyle="1" w:styleId="superscript">
    <w:name w:val="superscript"/>
    <w:rsid w:val="00C207E5"/>
    <w:rPr>
      <w:rFonts w:ascii="Bookman" w:hAnsi="Bookman"/>
      <w:position w:val="6"/>
      <w:sz w:val="18"/>
    </w:rPr>
  </w:style>
  <w:style w:type="character" w:customStyle="1" w:styleId="NOChar1">
    <w:name w:val="NO Char1"/>
    <w:rsid w:val="00C207E5"/>
    <w:rPr>
      <w:rFonts w:eastAsia="MS Mincho"/>
      <w:lang w:val="en-GB" w:eastAsia="en-US" w:bidi="ar-SA"/>
    </w:rPr>
  </w:style>
  <w:style w:type="paragraph" w:customStyle="1" w:styleId="textintend1">
    <w:name w:val="text intend 1"/>
    <w:basedOn w:val="text"/>
    <w:rsid w:val="00C207E5"/>
    <w:pPr>
      <w:widowControl/>
      <w:tabs>
        <w:tab w:val="left" w:pos="992"/>
      </w:tabs>
      <w:spacing w:after="120"/>
      <w:ind w:left="992" w:hanging="425"/>
    </w:pPr>
    <w:rPr>
      <w:rFonts w:eastAsia="MS Mincho"/>
      <w:lang w:val="en-US"/>
    </w:rPr>
  </w:style>
  <w:style w:type="paragraph" w:customStyle="1" w:styleId="TabList">
    <w:name w:val="TabList"/>
    <w:basedOn w:val="Normal"/>
    <w:rsid w:val="00C207E5"/>
    <w:pPr>
      <w:tabs>
        <w:tab w:val="left" w:pos="1134"/>
      </w:tabs>
      <w:spacing w:after="0"/>
    </w:pPr>
    <w:rPr>
      <w:rFonts w:eastAsia="MS Mincho"/>
    </w:rPr>
  </w:style>
  <w:style w:type="character" w:customStyle="1" w:styleId="BodyText2Char1">
    <w:name w:val="Body Text 2 Char1"/>
    <w:rsid w:val="00C207E5"/>
    <w:rPr>
      <w:lang w:val="en-GB"/>
    </w:rPr>
  </w:style>
  <w:style w:type="character" w:customStyle="1" w:styleId="EndnoteTextChar1">
    <w:name w:val="Endnote Text Char1"/>
    <w:rsid w:val="00C207E5"/>
    <w:rPr>
      <w:lang w:val="en-GB"/>
    </w:rPr>
  </w:style>
  <w:style w:type="character" w:customStyle="1" w:styleId="TitleChar1">
    <w:name w:val="Title Char1"/>
    <w:rsid w:val="00C207E5"/>
    <w:rPr>
      <w:rFonts w:ascii="Cambria" w:eastAsia="Times New Roman" w:hAnsi="Cambria" w:cs="Times New Roman"/>
      <w:b/>
      <w:bCs/>
      <w:kern w:val="28"/>
      <w:sz w:val="32"/>
      <w:szCs w:val="32"/>
      <w:lang w:val="en-GB"/>
    </w:rPr>
  </w:style>
  <w:style w:type="paragraph" w:customStyle="1" w:styleId="textintend2">
    <w:name w:val="text intend 2"/>
    <w:basedOn w:val="text"/>
    <w:rsid w:val="00C207E5"/>
    <w:pPr>
      <w:widowControl/>
      <w:tabs>
        <w:tab w:val="left" w:pos="1418"/>
      </w:tabs>
      <w:spacing w:after="120"/>
      <w:ind w:left="1418" w:hanging="426"/>
    </w:pPr>
    <w:rPr>
      <w:rFonts w:eastAsia="MS Mincho"/>
      <w:lang w:val="en-US"/>
    </w:rPr>
  </w:style>
  <w:style w:type="character" w:customStyle="1" w:styleId="BodyTextIndent2Char1">
    <w:name w:val="Body Text Indent 2 Char1"/>
    <w:rsid w:val="00C207E5"/>
    <w:rPr>
      <w:lang w:val="en-GB"/>
    </w:rPr>
  </w:style>
  <w:style w:type="character" w:customStyle="1" w:styleId="BodyTextIndentChar1">
    <w:name w:val="Body Text Indent Char1"/>
    <w:rsid w:val="00C207E5"/>
    <w:rPr>
      <w:lang w:val="en-GB"/>
    </w:rPr>
  </w:style>
  <w:style w:type="character" w:customStyle="1" w:styleId="BodyText3Char1">
    <w:name w:val="Body Text 3 Char1"/>
    <w:rsid w:val="00C207E5"/>
    <w:rPr>
      <w:sz w:val="16"/>
      <w:szCs w:val="16"/>
      <w:lang w:val="en-GB"/>
    </w:rPr>
  </w:style>
  <w:style w:type="paragraph" w:customStyle="1" w:styleId="text">
    <w:name w:val="text"/>
    <w:basedOn w:val="Normal"/>
    <w:rsid w:val="00C207E5"/>
    <w:pPr>
      <w:widowControl w:val="0"/>
      <w:spacing w:after="240"/>
      <w:jc w:val="both"/>
    </w:pPr>
    <w:rPr>
      <w:rFonts w:eastAsia="宋体"/>
      <w:sz w:val="24"/>
      <w:lang w:val="en-AU"/>
    </w:rPr>
  </w:style>
  <w:style w:type="paragraph" w:customStyle="1" w:styleId="berschrift1H1">
    <w:name w:val="Überschrift 1.H1"/>
    <w:basedOn w:val="Normal"/>
    <w:next w:val="Normal"/>
    <w:rsid w:val="00C207E5"/>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C207E5"/>
    <w:pPr>
      <w:widowControl/>
      <w:tabs>
        <w:tab w:val="left" w:pos="1843"/>
      </w:tabs>
      <w:spacing w:after="120"/>
      <w:ind w:left="1843" w:hanging="425"/>
    </w:pPr>
    <w:rPr>
      <w:rFonts w:eastAsia="MS Mincho"/>
      <w:lang w:val="en-US"/>
    </w:rPr>
  </w:style>
  <w:style w:type="paragraph" w:customStyle="1" w:styleId="normalpuce">
    <w:name w:val="normal puce"/>
    <w:basedOn w:val="Normal"/>
    <w:rsid w:val="00C207E5"/>
    <w:pPr>
      <w:widowControl w:val="0"/>
      <w:tabs>
        <w:tab w:val="left" w:pos="360"/>
      </w:tabs>
      <w:spacing w:before="60" w:after="60"/>
      <w:ind w:left="360" w:hanging="360"/>
      <w:jc w:val="both"/>
    </w:pPr>
    <w:rPr>
      <w:rFonts w:eastAsia="MS Mincho"/>
    </w:rPr>
  </w:style>
  <w:style w:type="paragraph" w:customStyle="1" w:styleId="para">
    <w:name w:val="para"/>
    <w:basedOn w:val="Normal"/>
    <w:rsid w:val="00C207E5"/>
    <w:pPr>
      <w:spacing w:after="240"/>
      <w:jc w:val="both"/>
    </w:pPr>
    <w:rPr>
      <w:rFonts w:ascii="Helvetica" w:eastAsia="宋体" w:hAnsi="Helvetica"/>
    </w:rPr>
  </w:style>
  <w:style w:type="paragraph" w:customStyle="1" w:styleId="List1">
    <w:name w:val="List1"/>
    <w:basedOn w:val="Normal"/>
    <w:rsid w:val="00C207E5"/>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C207E5"/>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rsid w:val="00C207E5"/>
    <w:pPr>
      <w:spacing w:before="120" w:after="0"/>
      <w:jc w:val="both"/>
    </w:pPr>
    <w:rPr>
      <w:rFonts w:eastAsia="宋体"/>
      <w:lang w:val="en-US"/>
    </w:rPr>
  </w:style>
  <w:style w:type="paragraph" w:customStyle="1" w:styleId="centered">
    <w:name w:val="centered"/>
    <w:basedOn w:val="Normal"/>
    <w:rsid w:val="00C207E5"/>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C207E5"/>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C207E5"/>
    <w:rPr>
      <w:rFonts w:ascii="Times New Roman" w:eastAsia="Batang" w:hAnsi="Times New Roman"/>
      <w:lang w:val="en-GB" w:eastAsia="en-US"/>
    </w:rPr>
  </w:style>
  <w:style w:type="numbering" w:customStyle="1" w:styleId="14">
    <w:name w:val="リストなし1"/>
    <w:next w:val="NoList"/>
    <w:uiPriority w:val="99"/>
    <w:semiHidden/>
    <w:unhideWhenUsed/>
    <w:rsid w:val="00C207E5"/>
  </w:style>
  <w:style w:type="paragraph" w:customStyle="1" w:styleId="81">
    <w:name w:val="表 (赤)  81"/>
    <w:basedOn w:val="Normal"/>
    <w:uiPriority w:val="34"/>
    <w:qFormat/>
    <w:rsid w:val="00C207E5"/>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C207E5"/>
    <w:pPr>
      <w:spacing w:before="100" w:beforeAutospacing="1" w:after="100" w:afterAutospacing="1"/>
    </w:pPr>
    <w:rPr>
      <w:rFonts w:eastAsia="宋体"/>
      <w:sz w:val="24"/>
      <w:szCs w:val="24"/>
      <w:lang w:val="en-US" w:eastAsia="zh-CN"/>
    </w:rPr>
  </w:style>
  <w:style w:type="table" w:styleId="TableClassic2">
    <w:name w:val="Table Classic 2"/>
    <w:basedOn w:val="TableNormal"/>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207E5"/>
    <w:rPr>
      <w:rFonts w:ascii="Times New Roman" w:eastAsia="宋体" w:hAnsi="Times New Roman"/>
      <w:lang w:val="en-GB" w:eastAsia="en-US"/>
    </w:rPr>
  </w:style>
  <w:style w:type="character" w:styleId="PlaceholderText">
    <w:name w:val="Placeholder Text"/>
    <w:uiPriority w:val="99"/>
    <w:unhideWhenUsed/>
    <w:rsid w:val="00C207E5"/>
    <w:rPr>
      <w:color w:val="808080"/>
    </w:rPr>
  </w:style>
  <w:style w:type="paragraph" w:customStyle="1" w:styleId="LGTdoc">
    <w:name w:val="LGTdoc_본문"/>
    <w:basedOn w:val="Normal"/>
    <w:rsid w:val="00C207E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207E5"/>
    <w:pPr>
      <w:spacing w:after="240"/>
      <w:jc w:val="both"/>
    </w:pPr>
    <w:rPr>
      <w:rFonts w:ascii="Arial" w:eastAsia="宋体" w:hAnsi="Arial"/>
      <w:szCs w:val="24"/>
    </w:rPr>
  </w:style>
  <w:style w:type="paragraph" w:customStyle="1" w:styleId="ECCFootnote">
    <w:name w:val="ECC Footnote"/>
    <w:basedOn w:val="Normal"/>
    <w:autoRedefine/>
    <w:uiPriority w:val="99"/>
    <w:rsid w:val="00C207E5"/>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C207E5"/>
    <w:rPr>
      <w:rFonts w:ascii="Arial" w:eastAsia="宋体" w:hAnsi="Arial"/>
      <w:szCs w:val="24"/>
      <w:lang w:val="en-GB" w:eastAsia="en-US"/>
    </w:rPr>
  </w:style>
  <w:style w:type="paragraph" w:customStyle="1" w:styleId="Text1">
    <w:name w:val="Text 1"/>
    <w:basedOn w:val="Normal"/>
    <w:rsid w:val="00C207E5"/>
    <w:pPr>
      <w:spacing w:after="240"/>
      <w:ind w:left="482"/>
      <w:jc w:val="both"/>
    </w:pPr>
    <w:rPr>
      <w:rFonts w:eastAsia="宋体"/>
      <w:sz w:val="24"/>
      <w:lang w:eastAsia="fr-BE"/>
    </w:rPr>
  </w:style>
  <w:style w:type="paragraph" w:customStyle="1" w:styleId="NumPar4">
    <w:name w:val="NumPar 4"/>
    <w:basedOn w:val="Heading4"/>
    <w:next w:val="Normal"/>
    <w:uiPriority w:val="99"/>
    <w:rsid w:val="00C207E5"/>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C207E5"/>
  </w:style>
  <w:style w:type="paragraph" w:customStyle="1" w:styleId="cita">
    <w:name w:val="cita"/>
    <w:basedOn w:val="Normal"/>
    <w:rsid w:val="00C207E5"/>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C207E5"/>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C207E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C207E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C207E5"/>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C207E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C207E5"/>
    <w:rPr>
      <w:vanish w:val="0"/>
      <w:webHidden w:val="0"/>
      <w:color w:val="000000"/>
      <w:specVanish w:val="0"/>
    </w:rPr>
  </w:style>
  <w:style w:type="paragraph" w:customStyle="1" w:styleId="Equation">
    <w:name w:val="Equation"/>
    <w:basedOn w:val="Normal"/>
    <w:next w:val="Normal"/>
    <w:link w:val="EquationChar"/>
    <w:qFormat/>
    <w:rsid w:val="00C207E5"/>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C207E5"/>
    <w:rPr>
      <w:rFonts w:ascii="Times New Roman" w:eastAsia="宋体" w:hAnsi="Times New Roman"/>
      <w:sz w:val="22"/>
      <w:szCs w:val="22"/>
      <w:lang w:val="en-GB" w:eastAsia="en-US"/>
    </w:rPr>
  </w:style>
  <w:style w:type="character" w:customStyle="1" w:styleId="apple-converted-space">
    <w:name w:val="apple-converted-space"/>
    <w:rsid w:val="00C207E5"/>
  </w:style>
  <w:style w:type="character" w:customStyle="1" w:styleId="shorttext">
    <w:name w:val="short_text"/>
    <w:rsid w:val="00C207E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207E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207E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207E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207E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C207E5"/>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C207E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207E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207E5"/>
    <w:rPr>
      <w:rFonts w:ascii="Times New Roman" w:eastAsia="Yu Mincho" w:hAnsi="Times New Roman"/>
      <w:lang w:val="en-GB" w:eastAsia="en-US"/>
    </w:rPr>
  </w:style>
  <w:style w:type="paragraph" w:customStyle="1" w:styleId="42">
    <w:name w:val="吹き出し4"/>
    <w:basedOn w:val="Normal"/>
    <w:semiHidden/>
    <w:rsid w:val="00C207E5"/>
    <w:rPr>
      <w:rFonts w:ascii="Tahoma" w:eastAsia="MS Mincho" w:hAnsi="Tahoma" w:cs="Tahoma"/>
      <w:sz w:val="16"/>
      <w:szCs w:val="16"/>
    </w:rPr>
  </w:style>
  <w:style w:type="paragraph" w:customStyle="1" w:styleId="tac0">
    <w:name w:val="tac"/>
    <w:basedOn w:val="Normal"/>
    <w:uiPriority w:val="99"/>
    <w:rsid w:val="00C207E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C207E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207E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07E5"/>
  </w:style>
  <w:style w:type="table" w:customStyle="1" w:styleId="311">
    <w:name w:val="网格型3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C207E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07E5"/>
  </w:style>
  <w:style w:type="table" w:customStyle="1" w:styleId="TableClassic21">
    <w:name w:val="Table Classic 21"/>
    <w:basedOn w:val="TableNormal"/>
    <w:next w:val="TableClassic2"/>
    <w:rsid w:val="00C207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C207E5"/>
    <w:rPr>
      <w:rFonts w:ascii="Times New Roman" w:eastAsia="Batang" w:hAnsi="Times New Roman"/>
      <w:lang w:val="en-GB" w:eastAsia="en-US"/>
    </w:rPr>
  </w:style>
  <w:style w:type="paragraph" w:customStyle="1" w:styleId="TOC92">
    <w:name w:val="TOC 92"/>
    <w:basedOn w:val="TOC8"/>
    <w:rsid w:val="00C207E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C207E5"/>
    <w:rPr>
      <w:lang w:val="en-GB" w:eastAsia="ja-JP" w:bidi="ar-SA"/>
    </w:rPr>
  </w:style>
  <w:style w:type="character" w:customStyle="1" w:styleId="CharChar42">
    <w:name w:val="Char Char42"/>
    <w:rsid w:val="00C207E5"/>
    <w:rPr>
      <w:rFonts w:ascii="Courier New" w:hAnsi="Courier New" w:cs="Courier New" w:hint="default"/>
      <w:lang w:val="nb-NO" w:eastAsia="ja-JP" w:bidi="ar-SA"/>
    </w:rPr>
  </w:style>
  <w:style w:type="character" w:customStyle="1" w:styleId="CharChar72">
    <w:name w:val="Char Char72"/>
    <w:semiHidden/>
    <w:rsid w:val="00C207E5"/>
    <w:rPr>
      <w:rFonts w:ascii="Tahoma" w:hAnsi="Tahoma" w:cs="Tahoma" w:hint="default"/>
      <w:shd w:val="clear" w:color="auto" w:fill="000080"/>
      <w:lang w:val="en-GB" w:eastAsia="en-US"/>
    </w:rPr>
  </w:style>
  <w:style w:type="character" w:customStyle="1" w:styleId="CharChar102">
    <w:name w:val="Char Char102"/>
    <w:semiHidden/>
    <w:rsid w:val="00C207E5"/>
    <w:rPr>
      <w:rFonts w:ascii="Times New Roman" w:hAnsi="Times New Roman" w:cs="Times New Roman" w:hint="default"/>
      <w:lang w:val="en-GB" w:eastAsia="en-US"/>
    </w:rPr>
  </w:style>
  <w:style w:type="character" w:customStyle="1" w:styleId="CharChar92">
    <w:name w:val="Char Char92"/>
    <w:semiHidden/>
    <w:rsid w:val="00C207E5"/>
    <w:rPr>
      <w:rFonts w:ascii="Tahoma" w:hAnsi="Tahoma" w:cs="Tahoma" w:hint="default"/>
      <w:sz w:val="16"/>
      <w:szCs w:val="16"/>
      <w:lang w:val="en-GB" w:eastAsia="en-US"/>
    </w:rPr>
  </w:style>
  <w:style w:type="character" w:customStyle="1" w:styleId="CharChar82">
    <w:name w:val="Char Char82"/>
    <w:semiHidden/>
    <w:rsid w:val="00C207E5"/>
    <w:rPr>
      <w:rFonts w:ascii="Times New Roman" w:hAnsi="Times New Roman" w:cs="Times New Roman" w:hint="default"/>
      <w:b/>
      <w:bCs/>
      <w:lang w:val="en-GB" w:eastAsia="en-US"/>
    </w:rPr>
  </w:style>
  <w:style w:type="character" w:customStyle="1" w:styleId="CharChar292">
    <w:name w:val="Char Char292"/>
    <w:rsid w:val="00C207E5"/>
    <w:rPr>
      <w:rFonts w:ascii="Arial" w:hAnsi="Arial" w:cs="Arial" w:hint="default"/>
      <w:sz w:val="36"/>
      <w:lang w:val="en-GB" w:eastAsia="en-US" w:bidi="ar-SA"/>
    </w:rPr>
  </w:style>
  <w:style w:type="character" w:customStyle="1" w:styleId="CharChar282">
    <w:name w:val="Char Char282"/>
    <w:rsid w:val="00C207E5"/>
    <w:rPr>
      <w:rFonts w:ascii="Arial" w:hAnsi="Arial" w:cs="Arial" w:hint="default"/>
      <w:sz w:val="32"/>
      <w:lang w:val="en-GB"/>
    </w:rPr>
  </w:style>
  <w:style w:type="character" w:customStyle="1" w:styleId="ZchnZchn52">
    <w:name w:val="Zchn Zchn52"/>
    <w:rsid w:val="00C207E5"/>
    <w:rPr>
      <w:rFonts w:ascii="Courier New" w:eastAsia="Batang" w:hAnsi="Courier New"/>
      <w:lang w:val="nb-NO" w:eastAsia="en-US" w:bidi="ar-SA"/>
    </w:rPr>
  </w:style>
  <w:style w:type="paragraph" w:customStyle="1" w:styleId="TOC911">
    <w:name w:val="TOC 911"/>
    <w:basedOn w:val="TOC8"/>
    <w:rsid w:val="00C207E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C207E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C207E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C207E5"/>
    <w:rPr>
      <w:color w:val="808080"/>
      <w:shd w:val="clear" w:color="auto" w:fill="E6E6E6"/>
    </w:rPr>
  </w:style>
  <w:style w:type="paragraph" w:customStyle="1" w:styleId="CharCharCharCharChar1">
    <w:name w:val="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C207E5"/>
    <w:rPr>
      <w:lang w:val="en-GB" w:eastAsia="ja-JP" w:bidi="ar-SA"/>
    </w:rPr>
  </w:style>
  <w:style w:type="paragraph" w:customStyle="1" w:styleId="1Char1">
    <w:name w:val="(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C207E5"/>
    <w:rPr>
      <w:rFonts w:ascii="Courier New" w:hAnsi="Courier New"/>
      <w:lang w:val="nb-NO" w:eastAsia="ja-JP" w:bidi="ar-SA"/>
    </w:rPr>
  </w:style>
  <w:style w:type="paragraph" w:customStyle="1" w:styleId="CharCharCharCharCharChar1">
    <w:name w:val="Char Char Char Char Char Char1"/>
    <w:semiHidden/>
    <w:rsid w:val="00C207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C207E5"/>
    <w:rPr>
      <w:rFonts w:ascii="Tahoma" w:hAnsi="Tahoma" w:cs="Tahoma"/>
      <w:shd w:val="clear" w:color="auto" w:fill="000080"/>
      <w:lang w:val="en-GB" w:eastAsia="en-US"/>
    </w:rPr>
  </w:style>
  <w:style w:type="character" w:customStyle="1" w:styleId="ZchnZchn51">
    <w:name w:val="Zchn Zchn51"/>
    <w:rsid w:val="00C207E5"/>
    <w:rPr>
      <w:rFonts w:ascii="Courier New" w:eastAsia="Batang" w:hAnsi="Courier New"/>
      <w:lang w:val="nb-NO" w:eastAsia="en-US" w:bidi="ar-SA"/>
    </w:rPr>
  </w:style>
  <w:style w:type="character" w:customStyle="1" w:styleId="CharChar101">
    <w:name w:val="Char Char101"/>
    <w:semiHidden/>
    <w:rsid w:val="00C207E5"/>
    <w:rPr>
      <w:rFonts w:ascii="Times New Roman" w:hAnsi="Times New Roman"/>
      <w:lang w:val="en-GB" w:eastAsia="en-US"/>
    </w:rPr>
  </w:style>
  <w:style w:type="character" w:customStyle="1" w:styleId="CharChar91">
    <w:name w:val="Char Char91"/>
    <w:semiHidden/>
    <w:rsid w:val="00C207E5"/>
    <w:rPr>
      <w:rFonts w:ascii="Tahoma" w:hAnsi="Tahoma" w:cs="Tahoma"/>
      <w:sz w:val="16"/>
      <w:szCs w:val="16"/>
      <w:lang w:val="en-GB" w:eastAsia="en-US"/>
    </w:rPr>
  </w:style>
  <w:style w:type="character" w:customStyle="1" w:styleId="CharChar81">
    <w:name w:val="Char Char81"/>
    <w:semiHidden/>
    <w:rsid w:val="00C207E5"/>
    <w:rPr>
      <w:rFonts w:ascii="Times New Roman" w:hAnsi="Times New Roman"/>
      <w:b/>
      <w:bCs/>
      <w:lang w:val="en-GB" w:eastAsia="en-US"/>
    </w:rPr>
  </w:style>
  <w:style w:type="paragraph" w:customStyle="1" w:styleId="1CharChar1Char1">
    <w:name w:val="(文字) (文字)1 Char (文字) (文字) Char (文字) (文字)1 Char (文字) (文字)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C207E5"/>
    <w:rPr>
      <w:rFonts w:ascii="Arial" w:hAnsi="Arial"/>
      <w:sz w:val="36"/>
      <w:lang w:val="en-GB" w:eastAsia="en-US" w:bidi="ar-SA"/>
    </w:rPr>
  </w:style>
  <w:style w:type="character" w:customStyle="1" w:styleId="CharChar281">
    <w:name w:val="Char Char281"/>
    <w:rsid w:val="00C207E5"/>
    <w:rPr>
      <w:rFonts w:ascii="Arial" w:hAnsi="Arial"/>
      <w:sz w:val="32"/>
      <w:lang w:val="en-GB"/>
    </w:rPr>
  </w:style>
  <w:style w:type="paragraph" w:customStyle="1" w:styleId="CharChar241">
    <w:name w:val="Char Char241"/>
    <w:basedOn w:val="Normal"/>
    <w:semiHidden/>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C207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NoList"/>
    <w:uiPriority w:val="99"/>
    <w:semiHidden/>
    <w:unhideWhenUsed/>
    <w:rsid w:val="00C207E5"/>
  </w:style>
  <w:style w:type="numbering" w:customStyle="1" w:styleId="NoList7">
    <w:name w:val="No List7"/>
    <w:next w:val="NoList"/>
    <w:uiPriority w:val="99"/>
    <w:semiHidden/>
    <w:unhideWhenUsed/>
    <w:rsid w:val="00C207E5"/>
  </w:style>
  <w:style w:type="table" w:customStyle="1" w:styleId="TableGrid12">
    <w:name w:val="Table Grid12"/>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07E5"/>
  </w:style>
  <w:style w:type="table" w:customStyle="1" w:styleId="TableGrid111">
    <w:name w:val="Table Grid111"/>
    <w:basedOn w:val="TableNormal"/>
    <w:next w:val="TableGrid"/>
    <w:rsid w:val="00C207E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207E5"/>
  </w:style>
  <w:style w:type="numbering" w:customStyle="1" w:styleId="NoList32">
    <w:name w:val="No List32"/>
    <w:next w:val="NoList"/>
    <w:uiPriority w:val="99"/>
    <w:semiHidden/>
    <w:unhideWhenUsed/>
    <w:rsid w:val="00C207E5"/>
  </w:style>
  <w:style w:type="character" w:customStyle="1" w:styleId="FooterChar1">
    <w:name w:val="Footer Char1"/>
    <w:aliases w:val="footer odd Char1,footer Char1,fo Char1,pie de página Char1"/>
    <w:semiHidden/>
    <w:rsid w:val="00C207E5"/>
    <w:rPr>
      <w:rFonts w:ascii="Times New Roman" w:hAnsi="Times New Roman"/>
      <w:lang w:val="en-GB"/>
    </w:rPr>
  </w:style>
  <w:style w:type="paragraph" w:customStyle="1" w:styleId="CharChar5">
    <w:name w:val="Char Char5"/>
    <w:semiHidden/>
    <w:rsid w:val="00C207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C207E5"/>
    <w:pPr>
      <w:keepNext/>
      <w:keepLines/>
      <w:spacing w:after="0"/>
      <w:jc w:val="both"/>
    </w:pPr>
    <w:rPr>
      <w:rFonts w:ascii="Arial" w:eastAsia="宋体" w:hAnsi="Arial"/>
      <w:sz w:val="18"/>
      <w:szCs w:val="18"/>
    </w:rPr>
  </w:style>
  <w:style w:type="character" w:styleId="HTMLSample">
    <w:name w:val="HTML Sample"/>
    <w:rsid w:val="00C207E5"/>
    <w:rPr>
      <w:rFonts w:ascii="Courier New" w:eastAsia="宋体" w:hAnsi="Courier New" w:cs="Courier New"/>
      <w:color w:val="0000FF"/>
      <w:kern w:val="2"/>
      <w:lang w:val="en-US" w:eastAsia="zh-CN" w:bidi="ar-SA"/>
    </w:rPr>
  </w:style>
  <w:style w:type="character" w:styleId="LineNumber">
    <w:name w:val="line number"/>
    <w:basedOn w:val="DefaultParagraphFont"/>
    <w:rsid w:val="00C207E5"/>
    <w:rPr>
      <w:rFonts w:ascii="Arial" w:eastAsia="宋体" w:hAnsi="Arial" w:cs="Arial"/>
      <w:color w:val="0000FF"/>
      <w:kern w:val="2"/>
      <w:lang w:val="en-US" w:eastAsia="zh-CN" w:bidi="ar-SA"/>
    </w:rPr>
  </w:style>
  <w:style w:type="paragraph" w:styleId="BlockText">
    <w:name w:val="Block Text"/>
    <w:basedOn w:val="Normal"/>
    <w:rsid w:val="00C207E5"/>
    <w:pPr>
      <w:spacing w:after="120"/>
      <w:ind w:left="1440" w:right="1440"/>
    </w:pPr>
    <w:rPr>
      <w:rFonts w:eastAsia="MS Mincho"/>
    </w:rPr>
  </w:style>
  <w:style w:type="table" w:customStyle="1" w:styleId="TableGrid5">
    <w:name w:val="Table Grid5"/>
    <w:basedOn w:val="TableNormal"/>
    <w:next w:val="TableGrid"/>
    <w:uiPriority w:val="39"/>
    <w:rsid w:val="00C207E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207E5"/>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C207E5"/>
    <w:rPr>
      <w:rFonts w:ascii="Tahoma" w:eastAsia="MS Mincho" w:hAnsi="Tahoma" w:cs="Tahoma"/>
      <w:sz w:val="16"/>
      <w:szCs w:val="16"/>
      <w:lang w:eastAsia="ko-KR"/>
    </w:rPr>
  </w:style>
  <w:style w:type="paragraph" w:customStyle="1" w:styleId="Table0">
    <w:name w:val="Table"/>
    <w:basedOn w:val="Normal"/>
    <w:link w:val="Table1"/>
    <w:qFormat/>
    <w:rsid w:val="00C207E5"/>
    <w:pPr>
      <w:jc w:val="center"/>
    </w:pPr>
    <w:rPr>
      <w:rFonts w:ascii="Arial" w:eastAsia="宋体" w:hAnsi="Arial" w:cs="Arial"/>
      <w:b/>
    </w:rPr>
  </w:style>
  <w:style w:type="character" w:customStyle="1" w:styleId="Table1">
    <w:name w:val="Table (文字)"/>
    <w:link w:val="Table0"/>
    <w:rsid w:val="00C207E5"/>
    <w:rPr>
      <w:rFonts w:ascii="Arial" w:eastAsia="宋体" w:hAnsi="Arial" w:cs="Arial"/>
      <w:b/>
      <w:lang w:val="en-GB" w:eastAsia="en-US"/>
    </w:rPr>
  </w:style>
  <w:style w:type="character" w:customStyle="1" w:styleId="PLChar">
    <w:name w:val="PL Char"/>
    <w:link w:val="PL"/>
    <w:rsid w:val="00C207E5"/>
    <w:rPr>
      <w:rFonts w:ascii="Courier New" w:hAnsi="Courier New"/>
      <w:noProof/>
      <w:sz w:val="16"/>
      <w:lang w:val="en-GB" w:eastAsia="en-US"/>
    </w:rPr>
  </w:style>
  <w:style w:type="paragraph" w:customStyle="1" w:styleId="ColorfulList-Accent11">
    <w:name w:val="Colorful List - Accent 11"/>
    <w:basedOn w:val="Normal"/>
    <w:uiPriority w:val="34"/>
    <w:qFormat/>
    <w:rsid w:val="00C207E5"/>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C207E5"/>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B644F9-943A-4729-AFB9-2626B1EB7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8</Pages>
  <Words>3755</Words>
  <Characters>21407</Characters>
  <Application>Microsoft Office Word</Application>
  <DocSecurity>0</DocSecurity>
  <Lines>178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2018-11-05T09:14:00Z</dcterms:created>
  <dcterms:modified xsi:type="dcterms:W3CDTF">2020-08-07T06:45:00Z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(2)yOKd8TRkJKtPeHLaNhIB+CzcJZo/H1kwqE42i0dOeLjLOriUCKu0iHrJBCt08iENcyBrLdlj
Oo7Mw7eu0CwR0INF+Nboc3TnCMm0ScbTdhr8c0wYR8TirGiug3nxyXtlHk79lk18k6xfPWzx
Yy66t+RKWkR9n1ccdzYpbqtaU3XQZ0tg+LugTvelWO4qpbMBSk19P+0MSY6v3Ayzko/it+CQ
C0xozkWZISISKXdHhS</vt:lpwstr>
  </property>
  <property fmtid="{D5CDD505-2E9C-101B-9397-08002B2CF9AE}" pid="22" name="_2015_ms_pID_7253431">
    <vt:lpwstr>Tds5Uk5nyIigZHbFKPm8KzL2o16ixdGeTEdBG+ninArp1x8u/PmxWG
B5aKOiAOjdbV1aK6n1em/svJoRn+lrWyu0bw+wlA/n9LepCZ1AJe/sXmN6vevY/FeIjuKGZf
HY18w9KMnJpIMjI/vbC9KUB7kMAGOJBPXmzkHF+tCriCS+x/s2v8pXfrrc0ODXE2OIaVk9vp
QfjN7ra8y+jjO7mT</vt:lpwstr>
  </property>
</Properties>
</file>